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57" w:rsidRPr="00FC1057" w:rsidRDefault="00850665" w:rsidP="00FC1057">
      <w:pPr>
        <w:jc w:val="center"/>
        <w:rPr>
          <w:b/>
          <w:sz w:val="32"/>
          <w:szCs w:val="32"/>
        </w:rPr>
      </w:pPr>
      <w:bookmarkStart w:id="0" w:name="_GoBack"/>
      <w:bookmarkEnd w:id="0"/>
      <w:r>
        <w:rPr>
          <w:b/>
          <w:sz w:val="32"/>
          <w:szCs w:val="32"/>
        </w:rPr>
        <w:t xml:space="preserve">Trond Skaftnesmo: </w:t>
      </w:r>
      <w:r w:rsidR="00D77F57">
        <w:rPr>
          <w:b/>
          <w:sz w:val="32"/>
          <w:szCs w:val="32"/>
        </w:rPr>
        <w:t>«</w:t>
      </w:r>
      <w:r>
        <w:rPr>
          <w:b/>
          <w:sz w:val="32"/>
          <w:szCs w:val="32"/>
        </w:rPr>
        <w:t>Evolusjonens kilder</w:t>
      </w:r>
      <w:r w:rsidR="00D77F57">
        <w:rPr>
          <w:b/>
          <w:sz w:val="32"/>
          <w:szCs w:val="32"/>
        </w:rPr>
        <w:t>»</w:t>
      </w:r>
      <w:r>
        <w:rPr>
          <w:b/>
          <w:sz w:val="32"/>
          <w:szCs w:val="32"/>
        </w:rPr>
        <w:t xml:space="preserve"> (2017)</w:t>
      </w:r>
    </w:p>
    <w:p w:rsidR="00FC1057" w:rsidRDefault="00FC1057"/>
    <w:p w:rsidR="00FC1057" w:rsidRDefault="00621E11" w:rsidP="00FC1057">
      <w:pPr>
        <w:jc w:val="center"/>
        <w:rPr>
          <w:szCs w:val="24"/>
        </w:rPr>
      </w:pPr>
      <w:r>
        <w:rPr>
          <w:szCs w:val="24"/>
        </w:rPr>
        <w:t>a</w:t>
      </w:r>
      <w:r w:rsidR="00D80168">
        <w:rPr>
          <w:szCs w:val="24"/>
        </w:rPr>
        <w:t xml:space="preserve">v </w:t>
      </w:r>
      <w:r w:rsidR="00850665" w:rsidRPr="00850665">
        <w:rPr>
          <w:szCs w:val="24"/>
        </w:rPr>
        <w:t>Rolf Kenneth Myhre</w:t>
      </w:r>
    </w:p>
    <w:p w:rsidR="00D80168" w:rsidRDefault="00D80168" w:rsidP="00FC1057">
      <w:pPr>
        <w:jc w:val="center"/>
        <w:rPr>
          <w:szCs w:val="24"/>
        </w:rPr>
      </w:pPr>
    </w:p>
    <w:p w:rsidR="00220645" w:rsidRDefault="00D80168" w:rsidP="0062015A">
      <w:pPr>
        <w:jc w:val="center"/>
      </w:pPr>
      <w:r w:rsidRPr="00D80168">
        <w:rPr>
          <w:sz w:val="20"/>
          <w:szCs w:val="20"/>
        </w:rPr>
        <w:t xml:space="preserve">Versjon: </w:t>
      </w:r>
      <w:r w:rsidR="005B46A8">
        <w:rPr>
          <w:sz w:val="20"/>
          <w:szCs w:val="20"/>
        </w:rPr>
        <w:t>2</w:t>
      </w:r>
      <w:r w:rsidR="00470184">
        <w:rPr>
          <w:sz w:val="20"/>
          <w:szCs w:val="20"/>
        </w:rPr>
        <w:t>8</w:t>
      </w:r>
      <w:r w:rsidRPr="00D80168">
        <w:rPr>
          <w:sz w:val="20"/>
          <w:szCs w:val="20"/>
        </w:rPr>
        <w:t>/6-2017.</w:t>
      </w:r>
    </w:p>
    <w:p w:rsidR="0062015A" w:rsidRDefault="0062015A"/>
    <w:p w:rsidR="0062015A" w:rsidRDefault="0062015A" w:rsidP="0062015A">
      <w:pPr>
        <w:jc w:val="center"/>
        <w:rPr>
          <w:sz w:val="20"/>
          <w:szCs w:val="20"/>
        </w:rPr>
      </w:pPr>
      <w:r>
        <w:rPr>
          <w:noProof/>
          <w:sz w:val="20"/>
          <w:szCs w:val="20"/>
          <w:lang w:eastAsia="nb-NO"/>
        </w:rPr>
        <w:drawing>
          <wp:inline distT="0" distB="0" distL="0" distR="0">
            <wp:extent cx="5425440" cy="2439345"/>
            <wp:effectExtent l="0" t="0" r="381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Cover2.jpg"/>
                    <pic:cNvPicPr/>
                  </pic:nvPicPr>
                  <pic:blipFill>
                    <a:blip r:embed="rId7">
                      <a:extLst>
                        <a:ext uri="{28A0092B-C50C-407E-A947-70E740481C1C}">
                          <a14:useLocalDpi xmlns:a14="http://schemas.microsoft.com/office/drawing/2010/main" val="0"/>
                        </a:ext>
                      </a:extLst>
                    </a:blip>
                    <a:stretch>
                      <a:fillRect/>
                    </a:stretch>
                  </pic:blipFill>
                  <pic:spPr>
                    <a:xfrm>
                      <a:off x="0" y="0"/>
                      <a:ext cx="5505806" cy="2475479"/>
                    </a:xfrm>
                    <a:prstGeom prst="rect">
                      <a:avLst/>
                    </a:prstGeom>
                  </pic:spPr>
                </pic:pic>
              </a:graphicData>
            </a:graphic>
          </wp:inline>
        </w:drawing>
      </w:r>
    </w:p>
    <w:p w:rsidR="0062015A" w:rsidRPr="0062015A" w:rsidRDefault="0062015A" w:rsidP="0062015A">
      <w:pPr>
        <w:jc w:val="center"/>
        <w:rPr>
          <w:sz w:val="20"/>
          <w:szCs w:val="20"/>
        </w:rPr>
      </w:pPr>
      <w:r w:rsidRPr="0062015A">
        <w:rPr>
          <w:sz w:val="20"/>
          <w:szCs w:val="20"/>
        </w:rPr>
        <w:t>Trond Skaftnesmo gir i sin bok en oppdatert versjon av typologisk evolusjonsteori.</w:t>
      </w:r>
    </w:p>
    <w:p w:rsidR="0062015A" w:rsidRDefault="0062015A"/>
    <w:p w:rsidR="0062015A" w:rsidRDefault="0062015A"/>
    <w:p w:rsidR="00220645" w:rsidRDefault="00220645">
      <w:r>
        <w:t xml:space="preserve">Denne artikkelen er </w:t>
      </w:r>
      <w:r w:rsidR="00FB5E7A">
        <w:t xml:space="preserve">delvis </w:t>
      </w:r>
      <w:r>
        <w:t xml:space="preserve">en bokanmeldelse, </w:t>
      </w:r>
      <w:r w:rsidR="00FB5E7A">
        <w:t xml:space="preserve">og delvis brukes anmeldelsen som et springbrett for å presentere egne og andres </w:t>
      </w:r>
      <w:r>
        <w:t>idéer om evolusjonen.</w:t>
      </w:r>
      <w:r w:rsidR="00FB5E7A">
        <w:t xml:space="preserve"> Jeg linker mye </w:t>
      </w:r>
      <w:r w:rsidR="00C05DC2">
        <w:t xml:space="preserve">til </w:t>
      </w:r>
      <w:r>
        <w:t xml:space="preserve">Wiki-artikler. Dette skyldes ikke </w:t>
      </w:r>
      <w:r w:rsidR="00FB5E7A">
        <w:t xml:space="preserve">en naiv tro på at </w:t>
      </w:r>
      <w:r>
        <w:t>Wikipedia</w:t>
      </w:r>
      <w:r w:rsidR="00FB5E7A">
        <w:t xml:space="preserve"> er nøytral, objektiv og korrekt</w:t>
      </w:r>
      <w:r>
        <w:t>. Wikipedia har som sin slagside alltid å måtte fremme den akademiske mainstream-versjonen og den offisielle konsensus som sin egen «standard»</w:t>
      </w:r>
      <w:r w:rsidR="00C05DC2">
        <w:t xml:space="preserve">. Wiki-artikler </w:t>
      </w:r>
      <w:r>
        <w:t>som presenterer alternative (og konspira</w:t>
      </w:r>
      <w:r w:rsidR="00FB5E7A">
        <w:softHyphen/>
      </w:r>
      <w:r>
        <w:t xml:space="preserve">toriske) </w:t>
      </w:r>
      <w:r w:rsidR="00435503">
        <w:t xml:space="preserve">teorier </w:t>
      </w:r>
      <w:r w:rsidR="00C05DC2">
        <w:t xml:space="preserve">gis derfor alltid en negativ </w:t>
      </w:r>
      <w:r w:rsidR="00435503">
        <w:t>vridning</w:t>
      </w:r>
      <w:r w:rsidR="00C05DC2">
        <w:t xml:space="preserve">, og det som presenteres blir gjerne stemplet som pseudovitenskap. Dette gjelder </w:t>
      </w:r>
      <w:r w:rsidR="00435503">
        <w:t xml:space="preserve">generelt </w:t>
      </w:r>
      <w:r w:rsidR="00C05DC2">
        <w:t xml:space="preserve">også Wiki-artikler </w:t>
      </w:r>
      <w:r w:rsidR="00651859">
        <w:t>relatert til e</w:t>
      </w:r>
      <w:r w:rsidR="00C05DC2">
        <w:t>volusjons</w:t>
      </w:r>
      <w:r w:rsidR="00FB5E7A">
        <w:softHyphen/>
      </w:r>
      <w:r w:rsidR="00C05DC2">
        <w:t xml:space="preserve">biologi, der nydarwinisme representerer standarden og alle alternative idéer og teorier </w:t>
      </w:r>
      <w:r w:rsidR="00435503">
        <w:t>gis en negativ v</w:t>
      </w:r>
      <w:r w:rsidR="00651859">
        <w:t>ridning</w:t>
      </w:r>
      <w:r w:rsidR="00C05DC2">
        <w:t xml:space="preserve">. Så denne negative </w:t>
      </w:r>
      <w:r w:rsidR="00435503">
        <w:t>vinkling</w:t>
      </w:r>
      <w:r w:rsidR="00651859">
        <w:t>en</w:t>
      </w:r>
      <w:r w:rsidR="00435503">
        <w:t xml:space="preserve"> </w:t>
      </w:r>
      <w:r w:rsidR="00C05DC2">
        <w:t>må leserne være årvåkne for. Når jeg likevel linker så mye til Wiki-artikler, så er formålet med det å gjøre denne artikkelen ikke lengre enn absolutt nødvendig, samt at selv de negativt v</w:t>
      </w:r>
      <w:r w:rsidR="00651859">
        <w:t xml:space="preserve">ridde </w:t>
      </w:r>
      <w:r w:rsidR="00C05DC2">
        <w:t>Wiki-artiklene som regel er ganske informative.</w:t>
      </w:r>
    </w:p>
    <w:p w:rsidR="00220645" w:rsidRDefault="00220645"/>
    <w:p w:rsidR="00220645" w:rsidRDefault="00220645"/>
    <w:p w:rsidR="00AF36D9" w:rsidRPr="00AF36D9" w:rsidRDefault="00AF36D9">
      <w:pPr>
        <w:rPr>
          <w:b/>
          <w:sz w:val="28"/>
          <w:szCs w:val="28"/>
        </w:rPr>
      </w:pPr>
      <w:r w:rsidRPr="00AF36D9">
        <w:rPr>
          <w:b/>
          <w:sz w:val="28"/>
          <w:szCs w:val="28"/>
        </w:rPr>
        <w:t>Introduksjon</w:t>
      </w:r>
    </w:p>
    <w:p w:rsidR="00D80168" w:rsidRDefault="00C45C75">
      <w:hyperlink r:id="rId8" w:history="1">
        <w:r w:rsidR="00D80168" w:rsidRPr="00D80168">
          <w:rPr>
            <w:rStyle w:val="Hyperkobling"/>
          </w:rPr>
          <w:t>Trond Skaftnesmo</w:t>
        </w:r>
      </w:hyperlink>
      <w:r w:rsidR="00D80168">
        <w:t xml:space="preserve"> </w:t>
      </w:r>
      <w:r w:rsidR="00D80168" w:rsidRPr="00D80168">
        <w:t xml:space="preserve">(født 1959) er en norsk skribent, filosof, samfunnsdebattant og antroposof. Han er utdannet naturforvalter fra </w:t>
      </w:r>
      <w:r w:rsidR="00D80168" w:rsidRPr="00D80168">
        <w:rPr>
          <w:i/>
        </w:rPr>
        <w:t>Norges miljø- og biovitenskapelige universitet</w:t>
      </w:r>
      <w:r w:rsidR="00D80168" w:rsidRPr="00D80168">
        <w:t xml:space="preserve"> og tok hovedfag i filosofi ved </w:t>
      </w:r>
      <w:r w:rsidR="00D80168" w:rsidRPr="00D80168">
        <w:rPr>
          <w:i/>
        </w:rPr>
        <w:t>Universitetet i Oslo</w:t>
      </w:r>
      <w:r w:rsidR="00D80168" w:rsidRPr="00D80168">
        <w:t>.</w:t>
      </w:r>
      <w:r w:rsidR="00FA1953">
        <w:t xml:space="preserve"> </w:t>
      </w:r>
      <w:r w:rsidR="00D80168" w:rsidRPr="00D80168">
        <w:t xml:space="preserve">Skaftnesmo var leder ved </w:t>
      </w:r>
      <w:r w:rsidR="00D80168" w:rsidRPr="00D80168">
        <w:rPr>
          <w:i/>
        </w:rPr>
        <w:t>Institutt for Steiner</w:t>
      </w:r>
      <w:r w:rsidR="00AF36D9">
        <w:rPr>
          <w:i/>
        </w:rPr>
        <w:softHyphen/>
      </w:r>
      <w:r w:rsidR="00D80168" w:rsidRPr="00D80168">
        <w:rPr>
          <w:i/>
        </w:rPr>
        <w:t>pedagogikk</w:t>
      </w:r>
      <w:r w:rsidR="00D80168" w:rsidRPr="00D80168">
        <w:t xml:space="preserve"> i Oslo i perioden 2003-2007</w:t>
      </w:r>
      <w:r w:rsidR="00FA1953">
        <w:t xml:space="preserve">. Han har siden 1990 vært lærer ved Steinerskolen i Haugesund. </w:t>
      </w:r>
      <w:r w:rsidR="00D80168" w:rsidRPr="00D80168">
        <w:t xml:space="preserve">Skaftnesmo har utgitt en rekke bøker, blant dem </w:t>
      </w:r>
      <w:r w:rsidR="00D80168" w:rsidRPr="00D80168">
        <w:rPr>
          <w:i/>
          <w:iCs/>
        </w:rPr>
        <w:t>Frihetens biologi</w:t>
      </w:r>
      <w:r w:rsidR="00D80168" w:rsidRPr="00D80168">
        <w:t xml:space="preserve"> (2000), </w:t>
      </w:r>
      <w:r w:rsidR="00D80168" w:rsidRPr="00D80168">
        <w:rPr>
          <w:i/>
          <w:iCs/>
        </w:rPr>
        <w:t>Genparadigmets fall</w:t>
      </w:r>
      <w:r w:rsidR="00D80168" w:rsidRPr="00D80168">
        <w:t xml:space="preserve"> (2005), </w:t>
      </w:r>
      <w:r w:rsidR="00D80168" w:rsidRPr="00D80168">
        <w:rPr>
          <w:i/>
          <w:iCs/>
        </w:rPr>
        <w:t>Bevissthet og hjerne</w:t>
      </w:r>
      <w:r w:rsidR="00D80168" w:rsidRPr="00D80168">
        <w:t xml:space="preserve"> (2009)</w:t>
      </w:r>
      <w:r w:rsidR="00FA1953">
        <w:t xml:space="preserve">, </w:t>
      </w:r>
      <w:r w:rsidR="00FA1953" w:rsidRPr="00FA1953">
        <w:rPr>
          <w:i/>
        </w:rPr>
        <w:t>Folkefiender</w:t>
      </w:r>
      <w:r w:rsidR="00FA1953">
        <w:t xml:space="preserve"> (2012)</w:t>
      </w:r>
      <w:r w:rsidR="00D80168" w:rsidRPr="00D80168">
        <w:t xml:space="preserve"> og </w:t>
      </w:r>
      <w:r w:rsidR="00D80168" w:rsidRPr="00D80168">
        <w:rPr>
          <w:i/>
          <w:iCs/>
        </w:rPr>
        <w:t>Evidens</w:t>
      </w:r>
      <w:r w:rsidR="00FA1953">
        <w:rPr>
          <w:i/>
          <w:iCs/>
        </w:rPr>
        <w:softHyphen/>
      </w:r>
      <w:r w:rsidR="00D80168" w:rsidRPr="00D80168">
        <w:rPr>
          <w:i/>
          <w:iCs/>
        </w:rPr>
        <w:t>basering – Det nye sannhetsmaskineriet</w:t>
      </w:r>
      <w:r w:rsidR="00D80168" w:rsidRPr="00D80168">
        <w:t xml:space="preserve"> (201</w:t>
      </w:r>
      <w:r w:rsidR="00FA1953">
        <w:t>3</w:t>
      </w:r>
      <w:r w:rsidR="00D80168" w:rsidRPr="00D80168">
        <w:t>).</w:t>
      </w:r>
    </w:p>
    <w:p w:rsidR="00D80168" w:rsidRDefault="00D80168"/>
    <w:p w:rsidR="00D77F57" w:rsidRDefault="00D77F57" w:rsidP="00D77F57">
      <w:pPr>
        <w:jc w:val="center"/>
      </w:pPr>
      <w:r>
        <w:rPr>
          <w:noProof/>
          <w:lang w:eastAsia="nb-NO"/>
        </w:rPr>
        <w:lastRenderedPageBreak/>
        <w:drawing>
          <wp:inline distT="0" distB="0" distL="0" distR="0">
            <wp:extent cx="1898901" cy="240284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ft-1.jpg"/>
                    <pic:cNvPicPr/>
                  </pic:nvPicPr>
                  <pic:blipFill>
                    <a:blip r:embed="rId9">
                      <a:extLst>
                        <a:ext uri="{28A0092B-C50C-407E-A947-70E740481C1C}">
                          <a14:useLocalDpi xmlns:a14="http://schemas.microsoft.com/office/drawing/2010/main" val="0"/>
                        </a:ext>
                      </a:extLst>
                    </a:blip>
                    <a:stretch>
                      <a:fillRect/>
                    </a:stretch>
                  </pic:blipFill>
                  <pic:spPr>
                    <a:xfrm>
                      <a:off x="0" y="0"/>
                      <a:ext cx="1909458" cy="2416199"/>
                    </a:xfrm>
                    <a:prstGeom prst="rect">
                      <a:avLst/>
                    </a:prstGeom>
                  </pic:spPr>
                </pic:pic>
              </a:graphicData>
            </a:graphic>
          </wp:inline>
        </w:drawing>
      </w:r>
    </w:p>
    <w:p w:rsidR="00D77F57" w:rsidRPr="00D77F57" w:rsidRDefault="00D77F57" w:rsidP="00D77F57">
      <w:pPr>
        <w:jc w:val="center"/>
        <w:rPr>
          <w:sz w:val="20"/>
          <w:szCs w:val="20"/>
        </w:rPr>
      </w:pPr>
      <w:r w:rsidRPr="00D77F57">
        <w:rPr>
          <w:sz w:val="20"/>
          <w:szCs w:val="20"/>
        </w:rPr>
        <w:t>Trond Skaftnesmo</w:t>
      </w:r>
    </w:p>
    <w:p w:rsidR="00D77F57" w:rsidRDefault="00D77F57"/>
    <w:p w:rsidR="00D77F57" w:rsidRDefault="00D77F57"/>
    <w:p w:rsidR="00265AF4" w:rsidRDefault="00D80168">
      <w:r>
        <w:t xml:space="preserve">I 2017 kom Skaftnesmos 11. bok, </w:t>
      </w:r>
      <w:hyperlink r:id="rId10" w:history="1">
        <w:r w:rsidRPr="00D80168">
          <w:rPr>
            <w:rStyle w:val="Hyperkobling"/>
          </w:rPr>
          <w:t>Evolusjonens kilder – fra artenes opprinnelse til artenes forbindelse</w:t>
        </w:r>
      </w:hyperlink>
      <w:r w:rsidRPr="00D80168">
        <w:t xml:space="preserve"> (Flux </w:t>
      </w:r>
      <w:r>
        <w:t>Forlag</w:t>
      </w:r>
      <w:r w:rsidRPr="00D80168">
        <w:t>)</w:t>
      </w:r>
      <w:r w:rsidR="00265AF4">
        <w:t xml:space="preserve">. Boken er på </w:t>
      </w:r>
      <w:r>
        <w:t xml:space="preserve">åtte kapitler fordelt på </w:t>
      </w:r>
      <w:r w:rsidR="00265AF4">
        <w:t>262 sider, pluss biografisk informasjon om hans viktigste inspirasjonskilder, samt litteraturliste, ordforklaringer og person</w:t>
      </w:r>
      <w:r w:rsidR="00265AF4">
        <w:softHyphen/>
        <w:t xml:space="preserve">register. Boken er godt strukturert, språket er godt og formuleringene er meget presise. Bokens vanskelighetsgrad må sies å være høy, men forfatteren gjør sitt beste for å hjelpe leserne igjennom, </w:t>
      </w:r>
      <w:r w:rsidR="00D77F57">
        <w:t>samt at det primært vil være dem som synes at evolusjonsbiologi er spennende som kommer til å kjøpe boken</w:t>
      </w:r>
      <w:r w:rsidR="00265AF4">
        <w:t>.</w:t>
      </w:r>
      <w:r w:rsidR="00D77F57">
        <w:t xml:space="preserve"> </w:t>
      </w:r>
      <w:r w:rsidR="00265AF4">
        <w:t>Selv darwinistiske professorer i evol</w:t>
      </w:r>
      <w:r w:rsidR="00FA1953">
        <w:t>u</w:t>
      </w:r>
      <w:r w:rsidR="00265AF4">
        <w:t>sjonsbiologi vil antagelig finne mye nytt og spennende i denne boken, da Skaftnesmo støtter seg mye til antroposofiske, tyskspråklige professorer i evolusjonsbiologi.</w:t>
      </w:r>
    </w:p>
    <w:p w:rsidR="00D77F57" w:rsidRDefault="00D77F57"/>
    <w:p w:rsidR="003D5593" w:rsidRDefault="00D77F57">
      <w:pPr>
        <w:rPr>
          <w:bCs/>
        </w:rPr>
      </w:pPr>
      <w:r>
        <w:t>Skaftnesmos formål med boken har vært å presentere et helhetssyn på «evolusjonens kilder» som integrerer de darwinistiske årsak</w:t>
      </w:r>
      <w:r w:rsidR="00FA1953">
        <w:t>er</w:t>
      </w:r>
      <w:r>
        <w:t xml:space="preserve"> </w:t>
      </w:r>
      <w:r w:rsidR="005A3820">
        <w:t>(</w:t>
      </w:r>
      <w:r>
        <w:t>tilfeldige mutasjoner + det naturlige utvalg</w:t>
      </w:r>
      <w:r w:rsidR="005A3820">
        <w:t>)</w:t>
      </w:r>
      <w:r>
        <w:t xml:space="preserve"> </w:t>
      </w:r>
      <w:r w:rsidR="00B76CD1">
        <w:t>som</w:t>
      </w:r>
      <w:r w:rsidR="00E4384C">
        <w:t xml:space="preserve"> han aksepterer </w:t>
      </w:r>
      <w:r w:rsidR="00FA1953">
        <w:t xml:space="preserve">gir et viktig bidrag til </w:t>
      </w:r>
      <w:r w:rsidRPr="005A3820">
        <w:rPr>
          <w:i/>
        </w:rPr>
        <w:t>mikroevolusjon</w:t>
      </w:r>
      <w:r>
        <w:t xml:space="preserve"> </w:t>
      </w:r>
      <w:r w:rsidR="005A3820">
        <w:t>(</w:t>
      </w:r>
      <w:r w:rsidR="003D5593">
        <w:t>spesialisering og arts</w:t>
      </w:r>
      <w:r w:rsidR="005A3820">
        <w:t xml:space="preserve">dannelse) med </w:t>
      </w:r>
      <w:r w:rsidR="003D5593">
        <w:t xml:space="preserve">idémessige </w:t>
      </w:r>
      <w:r w:rsidR="005A3820">
        <w:t>årsak</w:t>
      </w:r>
      <w:r w:rsidR="003D5593">
        <w:t xml:space="preserve">er </w:t>
      </w:r>
      <w:r w:rsidR="005A3820">
        <w:t>(arketyper</w:t>
      </w:r>
      <w:r w:rsidR="003D5593">
        <w:t>)</w:t>
      </w:r>
      <w:r w:rsidR="005A3820">
        <w:t xml:space="preserve"> </w:t>
      </w:r>
      <w:r w:rsidR="00B76CD1">
        <w:t xml:space="preserve">som </w:t>
      </w:r>
      <w:r w:rsidR="00E4384C">
        <w:t xml:space="preserve">han mener er </w:t>
      </w:r>
      <w:r w:rsidR="00B76CD1">
        <w:t xml:space="preserve">ansvarlig for det jeg </w:t>
      </w:r>
      <w:r w:rsidR="005A3820">
        <w:t xml:space="preserve">selv vil kalle </w:t>
      </w:r>
      <w:r w:rsidR="005A3820" w:rsidRPr="005A3820">
        <w:rPr>
          <w:i/>
        </w:rPr>
        <w:t>megaevolusjon</w:t>
      </w:r>
      <w:r w:rsidR="005A3820">
        <w:t xml:space="preserve"> (</w:t>
      </w:r>
      <w:r w:rsidR="005A3820" w:rsidRPr="005A3820">
        <w:t>dannelsen av nye klasser og rekker</w:t>
      </w:r>
      <w:r w:rsidR="005A3820">
        <w:t>).</w:t>
      </w:r>
      <w:r w:rsidR="00B76CD1">
        <w:t xml:space="preserve"> Skaftnesmo fremmer det som </w:t>
      </w:r>
      <w:r w:rsidR="003D5593">
        <w:t xml:space="preserve">kan </w:t>
      </w:r>
      <w:r w:rsidR="00B76CD1">
        <w:t xml:space="preserve">kalles </w:t>
      </w:r>
      <w:r w:rsidR="003D5593">
        <w:t xml:space="preserve">en </w:t>
      </w:r>
      <w:r w:rsidR="00B76CD1">
        <w:t>«typologisk evolusjonsteori»</w:t>
      </w:r>
      <w:r w:rsidR="003D5593">
        <w:t xml:space="preserve">. Et viktig bidrag til denne var den kvalitative naturforståelse som ble utviklet av </w:t>
      </w:r>
      <w:r w:rsidR="00B76CD1" w:rsidRPr="00B76CD1">
        <w:t>Johann Wolfgang von Goethe</w:t>
      </w:r>
      <w:r w:rsidR="00B76CD1">
        <w:t xml:space="preserve"> (1749-1832),</w:t>
      </w:r>
      <w:r w:rsidR="003D5593">
        <w:t xml:space="preserve"> herunder ikke minst hans </w:t>
      </w:r>
      <w:r w:rsidR="003D5593" w:rsidRPr="003D5593">
        <w:rPr>
          <w:i/>
        </w:rPr>
        <w:t>metamorfoselære</w:t>
      </w:r>
      <w:r w:rsidR="003D5593" w:rsidRPr="003D5593">
        <w:t>.</w:t>
      </w:r>
      <w:r w:rsidR="003D5593">
        <w:t xml:space="preserve"> Goethes idéer ble v</w:t>
      </w:r>
      <w:r w:rsidR="00B76CD1">
        <w:t xml:space="preserve">idereutviklet av antroposofiens grunnlegger </w:t>
      </w:r>
      <w:r w:rsidR="00AF36D9" w:rsidRPr="00AF36D9">
        <w:rPr>
          <w:bCs/>
        </w:rPr>
        <w:t>Rudolf Steiner</w:t>
      </w:r>
      <w:r w:rsidR="00AF36D9">
        <w:rPr>
          <w:bCs/>
        </w:rPr>
        <w:t xml:space="preserve"> (1861-1925), og </w:t>
      </w:r>
      <w:r w:rsidR="003D5593">
        <w:rPr>
          <w:bCs/>
        </w:rPr>
        <w:t xml:space="preserve">er senere </w:t>
      </w:r>
      <w:r w:rsidR="00AF36D9">
        <w:rPr>
          <w:bCs/>
        </w:rPr>
        <w:t xml:space="preserve">blitt videreutviklet, oppdatert og integrert </w:t>
      </w:r>
      <w:r w:rsidR="00E4384C">
        <w:rPr>
          <w:bCs/>
        </w:rPr>
        <w:t xml:space="preserve">med de nyeste forskningsinnsikter </w:t>
      </w:r>
      <w:r w:rsidR="00AF36D9">
        <w:rPr>
          <w:bCs/>
        </w:rPr>
        <w:t xml:space="preserve">av </w:t>
      </w:r>
      <w:r w:rsidR="003D5593">
        <w:rPr>
          <w:bCs/>
        </w:rPr>
        <w:t xml:space="preserve">flere biologer, deriblant Wolfgang Schad, Bernd Rosslenbroich, og Christoph </w:t>
      </w:r>
      <w:r w:rsidR="00AF36D9">
        <w:rPr>
          <w:bCs/>
        </w:rPr>
        <w:t>J. Hueck.</w:t>
      </w:r>
    </w:p>
    <w:p w:rsidR="003D5593" w:rsidRDefault="003D5593">
      <w:pPr>
        <w:rPr>
          <w:bCs/>
        </w:rPr>
      </w:pPr>
    </w:p>
    <w:p w:rsidR="003D5593" w:rsidRDefault="003D5593">
      <w:pPr>
        <w:rPr>
          <w:bCs/>
        </w:rPr>
      </w:pPr>
    </w:p>
    <w:p w:rsidR="00E4384C" w:rsidRPr="00E4384C" w:rsidRDefault="00E4384C">
      <w:pPr>
        <w:rPr>
          <w:b/>
          <w:bCs/>
          <w:sz w:val="28"/>
          <w:szCs w:val="28"/>
        </w:rPr>
      </w:pPr>
      <w:r w:rsidRPr="00E4384C">
        <w:rPr>
          <w:b/>
          <w:bCs/>
          <w:sz w:val="28"/>
          <w:szCs w:val="28"/>
        </w:rPr>
        <w:t>Kap. 1</w:t>
      </w:r>
      <w:r w:rsidR="00E00B08">
        <w:rPr>
          <w:b/>
          <w:bCs/>
          <w:sz w:val="28"/>
          <w:szCs w:val="28"/>
        </w:rPr>
        <w:t>:</w:t>
      </w:r>
      <w:r w:rsidRPr="00E4384C">
        <w:rPr>
          <w:b/>
          <w:bCs/>
          <w:sz w:val="28"/>
          <w:szCs w:val="28"/>
        </w:rPr>
        <w:t xml:space="preserve"> </w:t>
      </w:r>
      <w:r w:rsidR="00484D7D">
        <w:rPr>
          <w:b/>
          <w:bCs/>
          <w:sz w:val="28"/>
          <w:szCs w:val="28"/>
        </w:rPr>
        <w:t>Om tid</w:t>
      </w:r>
      <w:r w:rsidR="0038497D">
        <w:rPr>
          <w:b/>
          <w:bCs/>
          <w:sz w:val="28"/>
          <w:szCs w:val="28"/>
        </w:rPr>
        <w:t>s</w:t>
      </w:r>
      <w:r w:rsidR="00484D7D">
        <w:rPr>
          <w:b/>
          <w:bCs/>
          <w:sz w:val="28"/>
          <w:szCs w:val="28"/>
        </w:rPr>
        <w:t>korset</w:t>
      </w:r>
      <w:r w:rsidR="0038497D">
        <w:rPr>
          <w:b/>
          <w:bCs/>
          <w:sz w:val="28"/>
          <w:szCs w:val="28"/>
        </w:rPr>
        <w:t xml:space="preserve">: </w:t>
      </w:r>
      <w:r w:rsidR="00484D7D">
        <w:rPr>
          <w:b/>
          <w:bCs/>
          <w:sz w:val="28"/>
          <w:szCs w:val="28"/>
        </w:rPr>
        <w:t>fire innfallsvinkler til å forstå evolusjon</w:t>
      </w:r>
    </w:p>
    <w:p w:rsidR="002A451F" w:rsidRDefault="00CB2A0D" w:rsidP="00CB2A0D">
      <w:r>
        <w:t xml:space="preserve">TS innleder med noen filosofiske refleksjoner rundt fenomenene </w:t>
      </w:r>
      <w:r w:rsidRPr="00CB2A0D">
        <w:rPr>
          <w:i/>
        </w:rPr>
        <w:t>tid</w:t>
      </w:r>
      <w:r>
        <w:t xml:space="preserve"> og </w:t>
      </w:r>
      <w:r w:rsidRPr="00CB2A0D">
        <w:rPr>
          <w:i/>
        </w:rPr>
        <w:t>bevissthet</w:t>
      </w:r>
      <w:r>
        <w:t>, som figura</w:t>
      </w:r>
      <w:r w:rsidR="00E00B08">
        <w:softHyphen/>
      </w:r>
      <w:r>
        <w:t xml:space="preserve">tivt blir oppsummert av </w:t>
      </w:r>
      <w:r w:rsidRPr="00CB2A0D">
        <w:rPr>
          <w:i/>
        </w:rPr>
        <w:t>tidskorset</w:t>
      </w:r>
      <w:r w:rsidR="002A451F">
        <w:t>. Det er snakk om tidens fire aspekter; fortid, nåtid, fremtid og det tidløse eller «det evige nå», som TS kaller det.</w:t>
      </w:r>
    </w:p>
    <w:p w:rsidR="002A451F" w:rsidRDefault="002A451F" w:rsidP="00CB2A0D"/>
    <w:p w:rsidR="002A451F" w:rsidRDefault="002A451F" w:rsidP="00CB2A0D">
      <w:r>
        <w:t xml:space="preserve">Beskrivelsen av hvordan vår bevissthet er relatert til tidens fire aspekter, var temaet for et foredrag av </w:t>
      </w:r>
      <w:r w:rsidR="00CB2A0D">
        <w:t xml:space="preserve">Rudolf Steiner </w:t>
      </w:r>
      <w:r>
        <w:t xml:space="preserve">i </w:t>
      </w:r>
      <w:r w:rsidR="00CB2A0D">
        <w:t xml:space="preserve">1910. </w:t>
      </w:r>
      <w:r>
        <w:t xml:space="preserve">Han snakket i dette foredraget </w:t>
      </w:r>
      <w:r w:rsidRPr="002A451F">
        <w:rPr>
          <w:i/>
        </w:rPr>
        <w:t>ikke</w:t>
      </w:r>
      <w:r>
        <w:t xml:space="preserve"> om evolusjon. Den koblingen var det først Chr. J. Hueck som gjorde i boken </w:t>
      </w:r>
      <w:r w:rsidRPr="002A451F">
        <w:rPr>
          <w:i/>
        </w:rPr>
        <w:t>Evolution im Dobbeltstrom der Zeit</w:t>
      </w:r>
      <w:r>
        <w:t xml:space="preserve"> (2012). Han forsøker der å vise at tidskorset gir fire innfallsvinkler til en helhetlig forståelse av evolusjonen.</w:t>
      </w:r>
    </w:p>
    <w:p w:rsidR="002A451F" w:rsidRDefault="002A451F" w:rsidP="00CB2A0D"/>
    <w:p w:rsidR="00E00B08" w:rsidRDefault="00E00B08" w:rsidP="00CB2A0D"/>
    <w:p w:rsidR="00E00B08" w:rsidRPr="00E00B08" w:rsidRDefault="00E00B08" w:rsidP="00CB2A0D">
      <w:pPr>
        <w:rPr>
          <w:b/>
          <w:sz w:val="28"/>
          <w:szCs w:val="28"/>
        </w:rPr>
      </w:pPr>
      <w:r w:rsidRPr="00E00B08">
        <w:rPr>
          <w:b/>
          <w:sz w:val="28"/>
          <w:szCs w:val="28"/>
        </w:rPr>
        <w:t>Kap. 2: «Mål og mening i evolusjonen»</w:t>
      </w:r>
    </w:p>
    <w:p w:rsidR="00281DDC" w:rsidRPr="00281DDC" w:rsidRDefault="00281DDC" w:rsidP="00CB2A0D"/>
    <w:p w:rsidR="00E00B08" w:rsidRDefault="000A0971" w:rsidP="00CB2A0D">
      <w:r w:rsidRPr="000A0971">
        <w:rPr>
          <w:i/>
        </w:rPr>
        <w:t>a) Hvordan vitenskapen gjorde universet meningsløst</w:t>
      </w:r>
      <w:r>
        <w:t>. TS nevner at naturvitenskapen har lagt til grunn</w:t>
      </w:r>
      <w:r w:rsidR="002A451F">
        <w:t xml:space="preserve"> en </w:t>
      </w:r>
      <w:r w:rsidRPr="000A0971">
        <w:rPr>
          <w:i/>
        </w:rPr>
        <w:t xml:space="preserve">metodologisk </w:t>
      </w:r>
      <w:hyperlink r:id="rId11" w:history="1">
        <w:r w:rsidRPr="000A0971">
          <w:rPr>
            <w:rStyle w:val="Hyperkobling"/>
          </w:rPr>
          <w:t>naturalisme</w:t>
        </w:r>
      </w:hyperlink>
      <w:r>
        <w:t xml:space="preserve">, hvilket i sin </w:t>
      </w:r>
      <w:r w:rsidR="002A451F">
        <w:t xml:space="preserve">tur </w:t>
      </w:r>
      <w:r>
        <w:t>avføder</w:t>
      </w:r>
      <w:r w:rsidR="002A451F">
        <w:t xml:space="preserve"> en </w:t>
      </w:r>
      <w:r w:rsidRPr="000A0971">
        <w:rPr>
          <w:i/>
        </w:rPr>
        <w:t>ontologisk naturalisme</w:t>
      </w:r>
      <w:r>
        <w:t xml:space="preserve">. Aforistisk </w:t>
      </w:r>
      <w:r w:rsidR="002A451F">
        <w:t>uttrykker han det slik</w:t>
      </w:r>
      <w:r>
        <w:t>:</w:t>
      </w:r>
    </w:p>
    <w:p w:rsidR="000A0971" w:rsidRDefault="000A0971" w:rsidP="00CB2A0D"/>
    <w:p w:rsidR="000A0971" w:rsidRPr="000A0971" w:rsidRDefault="000A0971" w:rsidP="000A0971">
      <w:pPr>
        <w:ind w:left="426"/>
        <w:rPr>
          <w:i/>
        </w:rPr>
      </w:pPr>
      <w:r w:rsidRPr="000A0971">
        <w:rPr>
          <w:i/>
        </w:rPr>
        <w:t>Vi gikk ut i verden med en meterstav; og se:</w:t>
      </w:r>
    </w:p>
    <w:p w:rsidR="000A0971" w:rsidRPr="000A0971" w:rsidRDefault="000A0971" w:rsidP="000A0971">
      <w:pPr>
        <w:ind w:left="426"/>
        <w:rPr>
          <w:i/>
        </w:rPr>
      </w:pPr>
      <w:r w:rsidRPr="000A0971">
        <w:rPr>
          <w:i/>
        </w:rPr>
        <w:t>Verden viste seg å være lutter lengde!</w:t>
      </w:r>
    </w:p>
    <w:p w:rsidR="00E00B08" w:rsidRPr="00850665" w:rsidRDefault="00E00B08" w:rsidP="00CB2A0D"/>
    <w:p w:rsidR="00D85F6D" w:rsidRDefault="000A0971" w:rsidP="000A0971">
      <w:r>
        <w:t xml:space="preserve">Vitenskapen og evolusjonsbiologiens kastrering av universet for evt. metafysiske kvaliteter og verdier, der de etablerer som </w:t>
      </w:r>
      <w:r w:rsidRPr="00D85F6D">
        <w:rPr>
          <w:i/>
        </w:rPr>
        <w:t>dogme</w:t>
      </w:r>
      <w:r>
        <w:t xml:space="preserve"> at universet er </w:t>
      </w:r>
      <w:r w:rsidR="00D85F6D">
        <w:t xml:space="preserve">absolutt </w:t>
      </w:r>
      <w:r>
        <w:t xml:space="preserve">meningsløst, </w:t>
      </w:r>
      <w:r w:rsidR="00D85F6D">
        <w:t>kun styrt av materielle tilfeldigheter, sier ingenting om Kosmos. Men denne kastrering sier noe om hvilken kognitiv fallgrube vitenskapen lenge har vært offer for, med anti-vitenskap som resultat.</w:t>
      </w:r>
    </w:p>
    <w:p w:rsidR="002A451F" w:rsidRDefault="002A451F" w:rsidP="000A0971"/>
    <w:p w:rsidR="00EA074E" w:rsidRPr="00EA074E" w:rsidRDefault="00EA074E" w:rsidP="000A0971"/>
    <w:p w:rsidR="00D85F6D" w:rsidRDefault="00D85F6D" w:rsidP="000A0971">
      <w:r w:rsidRPr="00D85F6D">
        <w:rPr>
          <w:i/>
        </w:rPr>
        <w:t>b) Fossilarkivet støtter ikke darwinistisk teori</w:t>
      </w:r>
      <w:r>
        <w:t>. D</w:t>
      </w:r>
      <w:r w:rsidR="008259D6">
        <w:t>en da</w:t>
      </w:r>
      <w:r>
        <w:t>rwinistisk</w:t>
      </w:r>
      <w:r w:rsidR="008259D6">
        <w:t xml:space="preserve">e </w:t>
      </w:r>
      <w:r w:rsidR="008259D6" w:rsidRPr="008259D6">
        <w:rPr>
          <w:i/>
        </w:rPr>
        <w:t>gradualisme-hypotesen</w:t>
      </w:r>
      <w:r w:rsidR="008259D6">
        <w:t xml:space="preserve"> </w:t>
      </w:r>
      <w:r>
        <w:t>forutsier for det første at livets mangfold i evolusjonær tid sk</w:t>
      </w:r>
      <w:r w:rsidR="008259D6">
        <w:t xml:space="preserve">ulle ha </w:t>
      </w:r>
      <w:r>
        <w:t>utfolde</w:t>
      </w:r>
      <w:r w:rsidR="008259D6">
        <w:t>t</w:t>
      </w:r>
      <w:r>
        <w:t xml:space="preserve"> seg som et tre, med noen få stamformer (rekker og klasser) nederst</w:t>
      </w:r>
      <w:r w:rsidR="008259D6">
        <w:t xml:space="preserve">. Med tiden skulle det vokse ut </w:t>
      </w:r>
      <w:r>
        <w:t xml:space="preserve">stadig flere grener og kvister (arter og rekker), </w:t>
      </w:r>
      <w:r w:rsidR="008259D6">
        <w:t xml:space="preserve">og </w:t>
      </w:r>
      <w:r>
        <w:t xml:space="preserve">til slutt </w:t>
      </w:r>
      <w:r w:rsidR="008259D6">
        <w:t xml:space="preserve">skulle treet øverst ha et </w:t>
      </w:r>
      <w:r>
        <w:t xml:space="preserve">temmelig buskete utseende. </w:t>
      </w:r>
      <w:r w:rsidR="008259D6">
        <w:t xml:space="preserve">I stedet oppsto alle de større dyregruppene plutselig for ca. 530 millioner år siden, kjent som </w:t>
      </w:r>
      <w:hyperlink r:id="rId12" w:history="1">
        <w:r w:rsidR="008259D6" w:rsidRPr="008259D6">
          <w:rPr>
            <w:rStyle w:val="Hyperkobling"/>
          </w:rPr>
          <w:t>den kambriske eksplosjon</w:t>
        </w:r>
      </w:hyperlink>
      <w:r w:rsidR="008259D6">
        <w:t xml:space="preserve">. </w:t>
      </w:r>
    </w:p>
    <w:p w:rsidR="00D85F6D" w:rsidRDefault="00D85F6D" w:rsidP="000A0971"/>
    <w:p w:rsidR="008259D6" w:rsidRDefault="008259D6" w:rsidP="000A0971">
      <w:r w:rsidRPr="008259D6">
        <w:t xml:space="preserve">Den darwinistiske </w:t>
      </w:r>
      <w:r w:rsidRPr="008259D6">
        <w:rPr>
          <w:i/>
        </w:rPr>
        <w:t>gradualisme-hypotesen</w:t>
      </w:r>
      <w:r w:rsidRPr="008259D6">
        <w:t xml:space="preserve"> </w:t>
      </w:r>
      <w:r>
        <w:t xml:space="preserve">forutsier videre at nye arter skulle ha oppstått jevnt og gradvist, mens fossilarkivet indikerer det stikk motsatte: lange tidsintervaller der intet skjer etterfulgt av bråe og store sprang. På Darwins tid kunne dette «utilfredsstillende» fossilarkivet unnskyldes </w:t>
      </w:r>
      <w:r w:rsidR="00166A57">
        <w:t xml:space="preserve">ved at det var </w:t>
      </w:r>
      <w:r>
        <w:t>svært ufullstendig</w:t>
      </w:r>
      <w:r w:rsidR="003E7769">
        <w:t xml:space="preserve">, men den unnskyldningen er ikke lenger aktuell. I 1977 kom Stephen J. Gould og Niles Eldredge med deres skjellsettende artikkel </w:t>
      </w:r>
      <w:r w:rsidR="003E7769" w:rsidRPr="003E7769">
        <w:rPr>
          <w:i/>
        </w:rPr>
        <w:t>Punctuated Equilibria</w:t>
      </w:r>
      <w:r w:rsidR="003E7769">
        <w:t xml:space="preserve">, som punkterte darwinistenes håp om kommende fossilfunn som ville harmonisere empirien med teorien (Wiki: </w:t>
      </w:r>
      <w:hyperlink r:id="rId13" w:history="1">
        <w:r w:rsidR="003E7769" w:rsidRPr="003E7769">
          <w:rPr>
            <w:rStyle w:val="Hyperkobling"/>
          </w:rPr>
          <w:t>Punctuated equilibrium</w:t>
        </w:r>
      </w:hyperlink>
      <w:r w:rsidR="003E7769">
        <w:t>).</w:t>
      </w:r>
    </w:p>
    <w:p w:rsidR="003E7769" w:rsidRDefault="003E7769" w:rsidP="000A0971"/>
    <w:p w:rsidR="003E7769" w:rsidRDefault="003E7769" w:rsidP="000A0971"/>
    <w:p w:rsidR="003A0085" w:rsidRDefault="003E7769" w:rsidP="000A0971">
      <w:r w:rsidRPr="00526B43">
        <w:rPr>
          <w:i/>
        </w:rPr>
        <w:t xml:space="preserve">c) </w:t>
      </w:r>
      <w:r w:rsidR="00526B43" w:rsidRPr="00526B43">
        <w:rPr>
          <w:i/>
        </w:rPr>
        <w:t xml:space="preserve">Om </w:t>
      </w:r>
      <w:r w:rsidRPr="00526B43">
        <w:rPr>
          <w:i/>
        </w:rPr>
        <w:t>Aristoteles’ fire årsakskategorier</w:t>
      </w:r>
      <w:r>
        <w:t>.</w:t>
      </w:r>
      <w:r w:rsidR="00526B43">
        <w:t xml:space="preserve"> </w:t>
      </w:r>
      <w:r w:rsidR="00197A5A">
        <w:t>TS presenterer Aristoteles</w:t>
      </w:r>
      <w:r w:rsidR="00EA074E">
        <w:t>’</w:t>
      </w:r>
      <w:r w:rsidR="00197A5A">
        <w:t xml:space="preserve"> </w:t>
      </w:r>
      <w:hyperlink r:id="rId14" w:anchor="Aristotelian" w:history="1">
        <w:r w:rsidR="00197A5A" w:rsidRPr="00197A5A">
          <w:rPr>
            <w:rStyle w:val="Hyperkobling"/>
          </w:rPr>
          <w:t>fire årsakskategorier</w:t>
        </w:r>
      </w:hyperlink>
      <w:r w:rsidR="003A0085">
        <w:t xml:space="preserve">, og angir hvordan </w:t>
      </w:r>
      <w:r w:rsidR="00EA074E">
        <w:t>disse kan brukes som fire vitenskapelige perspektiver og analytiske undersøkelses</w:t>
      </w:r>
      <w:r w:rsidR="00EA074E">
        <w:softHyphen/>
      </w:r>
      <w:r w:rsidR="00EA074E">
        <w:softHyphen/>
        <w:t>redskaper til å forstå liv og evolusjon</w:t>
      </w:r>
      <w:r w:rsidR="003A0085">
        <w:t>.</w:t>
      </w:r>
      <w:r w:rsidR="00EA074E">
        <w:t xml:space="preserve"> Dette ble temmelig abstrakt-filosofisk for meg.</w:t>
      </w:r>
    </w:p>
    <w:p w:rsidR="003A0085" w:rsidRDefault="003A0085" w:rsidP="000A0971"/>
    <w:p w:rsidR="00197A5A" w:rsidRDefault="00197A5A" w:rsidP="000A0971"/>
    <w:p w:rsidR="00484D7D" w:rsidRPr="00484D7D" w:rsidRDefault="00484D7D" w:rsidP="00111BB6">
      <w:pPr>
        <w:keepNext/>
        <w:keepLines/>
        <w:jc w:val="center"/>
        <w:rPr>
          <w:b/>
          <w:sz w:val="28"/>
          <w:szCs w:val="28"/>
        </w:rPr>
      </w:pPr>
      <w:r w:rsidRPr="00484D7D">
        <w:rPr>
          <w:b/>
          <w:sz w:val="28"/>
          <w:szCs w:val="28"/>
        </w:rPr>
        <w:lastRenderedPageBreak/>
        <w:t>Kapitlene 3-7</w:t>
      </w:r>
      <w:r w:rsidR="00111BB6">
        <w:rPr>
          <w:b/>
          <w:sz w:val="28"/>
          <w:szCs w:val="28"/>
        </w:rPr>
        <w:t xml:space="preserve">: </w:t>
      </w:r>
      <w:r w:rsidR="00B514D0">
        <w:rPr>
          <w:b/>
          <w:sz w:val="28"/>
          <w:szCs w:val="28"/>
        </w:rPr>
        <w:t>E</w:t>
      </w:r>
      <w:r w:rsidR="00111BB6">
        <w:rPr>
          <w:b/>
          <w:sz w:val="28"/>
          <w:szCs w:val="28"/>
        </w:rPr>
        <w:t>volusjonære megatrender</w:t>
      </w:r>
    </w:p>
    <w:p w:rsidR="002B2A86" w:rsidRDefault="00D82D5A" w:rsidP="00111BB6">
      <w:pPr>
        <w:keepNext/>
        <w:keepLines/>
      </w:pPr>
      <w:r w:rsidRPr="00D82D5A">
        <w:t xml:space="preserve">I kapittel 3 </w:t>
      </w:r>
      <w:r w:rsidR="007D56A1">
        <w:t xml:space="preserve">diskuteres </w:t>
      </w:r>
      <w:r w:rsidR="007D56A1" w:rsidRPr="007D56A1">
        <w:rPr>
          <w:i/>
        </w:rPr>
        <w:t>neoteni</w:t>
      </w:r>
      <w:r w:rsidR="007D56A1">
        <w:t>, en evolusjonær trend</w:t>
      </w:r>
      <w:r w:rsidR="00E22376">
        <w:t xml:space="preserve">, som er spesielt tydelig blant </w:t>
      </w:r>
      <w:r w:rsidR="007D56A1">
        <w:t xml:space="preserve">primater </w:t>
      </w:r>
      <w:r w:rsidR="00E22376">
        <w:t xml:space="preserve">og </w:t>
      </w:r>
      <w:r w:rsidR="007D56A1">
        <w:t xml:space="preserve">som kulminerer </w:t>
      </w:r>
      <w:r w:rsidRPr="00D82D5A">
        <w:t>i mennesket</w:t>
      </w:r>
      <w:r w:rsidR="007D56A1">
        <w:t xml:space="preserve">. </w:t>
      </w:r>
      <w:r w:rsidR="002B2A86">
        <w:t xml:space="preserve">I kapittel 4 </w:t>
      </w:r>
      <w:r w:rsidR="007D56A1">
        <w:t xml:space="preserve">diskuteres </w:t>
      </w:r>
      <w:r w:rsidR="002B2A86">
        <w:t>to evolusjonære trende</w:t>
      </w:r>
      <w:r w:rsidR="00133B06">
        <w:t xml:space="preserve">r </w:t>
      </w:r>
      <w:r w:rsidR="00B514D0">
        <w:t xml:space="preserve">karakterisert ved </w:t>
      </w:r>
      <w:r w:rsidR="002B2A86" w:rsidRPr="00B514D0">
        <w:rPr>
          <w:i/>
        </w:rPr>
        <w:t>økt grad av biologisk kompleksitet</w:t>
      </w:r>
      <w:r w:rsidR="002B2A86">
        <w:t xml:space="preserve"> og </w:t>
      </w:r>
      <w:r w:rsidR="00B514D0" w:rsidRPr="00B514D0">
        <w:rPr>
          <w:i/>
        </w:rPr>
        <w:t xml:space="preserve">økt grad av </w:t>
      </w:r>
      <w:r w:rsidR="002B2A86" w:rsidRPr="00B514D0">
        <w:rPr>
          <w:i/>
        </w:rPr>
        <w:t>autonomi</w:t>
      </w:r>
      <w:r w:rsidR="00B514D0">
        <w:t>. De to trendene</w:t>
      </w:r>
      <w:r w:rsidR="007D56A1">
        <w:t xml:space="preserve"> </w:t>
      </w:r>
      <w:r w:rsidR="00EA074E">
        <w:t>representerer to linjer i evolusjonens progresjon</w:t>
      </w:r>
      <w:r w:rsidR="002B2A86" w:rsidRPr="002B2A86">
        <w:t>.</w:t>
      </w:r>
    </w:p>
    <w:p w:rsidR="00B514D0" w:rsidRDefault="00B514D0" w:rsidP="00C82643">
      <w:pPr>
        <w:keepNext/>
        <w:keepLines/>
      </w:pPr>
    </w:p>
    <w:p w:rsidR="00D82D5A" w:rsidRDefault="00B514D0" w:rsidP="00111BB6">
      <w:pPr>
        <w:keepNext/>
        <w:keepLines/>
      </w:pPr>
      <w:r>
        <w:t>D</w:t>
      </w:r>
      <w:r w:rsidR="00111BB6" w:rsidRPr="00111BB6">
        <w:t>arwinismen</w:t>
      </w:r>
      <w:r>
        <w:t xml:space="preserve"> kan ikke forklare </w:t>
      </w:r>
      <w:r w:rsidR="00D82D5A">
        <w:t xml:space="preserve">noen av disse </w:t>
      </w:r>
      <w:r>
        <w:t>evolusjonære trendene</w:t>
      </w:r>
      <w:r w:rsidR="00D82D5A">
        <w:t xml:space="preserve"> på en tilfredsstillende måte</w:t>
      </w:r>
      <w:r>
        <w:t xml:space="preserve">. Darwinismens talsmenn ignorerer </w:t>
      </w:r>
      <w:r w:rsidR="00D82D5A">
        <w:t xml:space="preserve">derfor </w:t>
      </w:r>
      <w:r>
        <w:t>i stor grad disse trendene, og avviser på det sterkeste at metafysiske prinsipper kan være deres årsaksforklaring. D</w:t>
      </w:r>
      <w:r w:rsidR="00111BB6" w:rsidRPr="00111BB6">
        <w:t xml:space="preserve">isse </w:t>
      </w:r>
      <w:r w:rsidR="00D82D5A">
        <w:t xml:space="preserve">evolusjonære </w:t>
      </w:r>
      <w:r w:rsidR="00111BB6" w:rsidRPr="00111BB6">
        <w:t xml:space="preserve">trendene </w:t>
      </w:r>
      <w:r w:rsidR="00111BB6" w:rsidRPr="00D82D5A">
        <w:rPr>
          <w:i/>
        </w:rPr>
        <w:t>krever</w:t>
      </w:r>
      <w:r w:rsidR="00111BB6" w:rsidRPr="00111BB6">
        <w:t xml:space="preserve"> imidlertid en </w:t>
      </w:r>
      <w:r w:rsidR="00D82D5A">
        <w:t>årsaksforklaring.</w:t>
      </w:r>
    </w:p>
    <w:p w:rsidR="00111BB6" w:rsidRDefault="00111BB6" w:rsidP="00197A5A">
      <w:pPr>
        <w:keepNext/>
        <w:keepLines/>
      </w:pPr>
    </w:p>
    <w:p w:rsidR="00D82D5A" w:rsidRDefault="00E22376" w:rsidP="00133B06">
      <w:pPr>
        <w:keepNext/>
        <w:keepLines/>
      </w:pPr>
      <w:r>
        <w:t>I k</w:t>
      </w:r>
      <w:r w:rsidR="00133B06" w:rsidRPr="00133B06">
        <w:t xml:space="preserve">apitlene 5-7 </w:t>
      </w:r>
      <w:r>
        <w:t xml:space="preserve">diskuteres «det </w:t>
      </w:r>
      <w:r w:rsidR="00133B06" w:rsidRPr="00133B06">
        <w:t>trehetlig</w:t>
      </w:r>
      <w:r>
        <w:t>e</w:t>
      </w:r>
      <w:r w:rsidR="00133B06" w:rsidRPr="00133B06">
        <w:t xml:space="preserve"> </w:t>
      </w:r>
      <w:r w:rsidR="00D82D5A">
        <w:t xml:space="preserve">mønster» </w:t>
      </w:r>
      <w:r w:rsidR="00133B06" w:rsidRPr="00133B06">
        <w:t>som angivelig er under utfoldelse i hele virveldyr</w:t>
      </w:r>
      <w:r>
        <w:softHyphen/>
      </w:r>
      <w:r w:rsidR="00133B06" w:rsidRPr="00133B06">
        <w:t>gruppen</w:t>
      </w:r>
      <w:r w:rsidR="00D82D5A">
        <w:t xml:space="preserve"> og som foreløpig har kulminert i mennesket. TS </w:t>
      </w:r>
      <w:r>
        <w:t>viser hvordan dette mønsteret har manifestert seg i naturen og blitt diskutert i faglitteraturen</w:t>
      </w:r>
      <w:r w:rsidR="00D82D5A">
        <w:t>.</w:t>
      </w:r>
    </w:p>
    <w:p w:rsidR="00133B06" w:rsidRDefault="00133B06" w:rsidP="00197A5A">
      <w:pPr>
        <w:keepNext/>
        <w:keepLines/>
      </w:pPr>
    </w:p>
    <w:p w:rsidR="00133B06" w:rsidRDefault="00133B06" w:rsidP="00197A5A">
      <w:pPr>
        <w:keepNext/>
        <w:keepLines/>
      </w:pPr>
      <w:r>
        <w:t>Av pedagogiske grunner vil jeg anbefale at kapitlene 3-7 leses i</w:t>
      </w:r>
      <w:r w:rsidR="00D82D5A">
        <w:t xml:space="preserve"> denne rekkefølgen: 4-3, 7-6-5.</w:t>
      </w:r>
    </w:p>
    <w:p w:rsidR="00133B06" w:rsidRDefault="00133B06" w:rsidP="00197A5A">
      <w:pPr>
        <w:keepNext/>
        <w:keepLines/>
      </w:pPr>
    </w:p>
    <w:p w:rsidR="00E22376" w:rsidRDefault="00E22376" w:rsidP="00197A5A">
      <w:pPr>
        <w:keepNext/>
        <w:keepLines/>
      </w:pPr>
    </w:p>
    <w:p w:rsidR="007D2C90" w:rsidRPr="00B514D0" w:rsidRDefault="007D2C90" w:rsidP="00501C31">
      <w:pPr>
        <w:rPr>
          <w:b/>
          <w:sz w:val="28"/>
          <w:szCs w:val="28"/>
        </w:rPr>
      </w:pPr>
      <w:r w:rsidRPr="007D2C90">
        <w:rPr>
          <w:b/>
          <w:sz w:val="28"/>
          <w:szCs w:val="28"/>
        </w:rPr>
        <w:t xml:space="preserve">Kap. 4: </w:t>
      </w:r>
      <w:r w:rsidR="00EA074E">
        <w:rPr>
          <w:b/>
          <w:sz w:val="28"/>
          <w:szCs w:val="28"/>
        </w:rPr>
        <w:t>Evolusjonens progresjon</w:t>
      </w:r>
    </w:p>
    <w:p w:rsidR="005633EB" w:rsidRPr="005633EB" w:rsidRDefault="005633EB" w:rsidP="007D2C90"/>
    <w:p w:rsidR="005633EB" w:rsidRPr="005633EB" w:rsidRDefault="005633EB" w:rsidP="007D2C90">
      <w:pPr>
        <w:rPr>
          <w:b/>
          <w:i/>
        </w:rPr>
      </w:pPr>
      <w:r w:rsidRPr="005633EB">
        <w:rPr>
          <w:b/>
          <w:i/>
        </w:rPr>
        <w:t xml:space="preserve">a) Hva menes med </w:t>
      </w:r>
      <w:r w:rsidR="00EA074E">
        <w:rPr>
          <w:b/>
          <w:i/>
        </w:rPr>
        <w:t xml:space="preserve">«evolusjonens </w:t>
      </w:r>
      <w:r w:rsidRPr="005633EB">
        <w:rPr>
          <w:b/>
          <w:i/>
        </w:rPr>
        <w:t>progresjon</w:t>
      </w:r>
      <w:r w:rsidR="00EA074E">
        <w:rPr>
          <w:b/>
          <w:i/>
        </w:rPr>
        <w:t>»?</w:t>
      </w:r>
    </w:p>
    <w:p w:rsidR="005633EB" w:rsidRDefault="005633EB" w:rsidP="005633EB">
      <w:r>
        <w:t xml:space="preserve">TS oppsummerer kort </w:t>
      </w:r>
      <w:r w:rsidR="004345BF">
        <w:t xml:space="preserve">hovedtrekkene i </w:t>
      </w:r>
      <w:r>
        <w:t>evolusjon</w:t>
      </w:r>
      <w:r w:rsidR="00EA3408">
        <w:t>ens progresjon</w:t>
      </w:r>
      <w:r>
        <w:t>:</w:t>
      </w:r>
    </w:p>
    <w:p w:rsidR="005633EB" w:rsidRDefault="005633EB" w:rsidP="005633EB"/>
    <w:p w:rsidR="004345BF" w:rsidRDefault="005633EB" w:rsidP="005633EB">
      <w:pPr>
        <w:ind w:left="426"/>
      </w:pPr>
      <w:r>
        <w:t>«Det store mønsteret i fossilrekken viser en utvikling fra små og enkle livsformer til større og mer komplekse: Først prokaryoter (bakterier) så eukaryoter (som amøber), deretter flercellede virvelløse dyr, som svamper og nesledyr, bløtdyr og pigghuder. De første ryggstrengdyrene – forløperne til virveldyrene – var der fra tidlig kambrium. I løpet av oldtiden (paleozoikum) følger vi så utviklingen av brusk- og benfisker, amfibier og reptiler. Fugler og pattedyr dukker først opp i Jordens mellomtid (mesozoikum)…</w:t>
      </w:r>
    </w:p>
    <w:p w:rsidR="004345BF" w:rsidRDefault="004345BF" w:rsidP="004345BF"/>
    <w:p w:rsidR="004345BF" w:rsidRDefault="004345BF" w:rsidP="004345BF"/>
    <w:p w:rsidR="004345BF" w:rsidRDefault="004345BF" w:rsidP="004345BF">
      <w:r>
        <w:t xml:space="preserve">Ernst Mayr (1904-2005), en av 1900-tallets ledende </w:t>
      </w:r>
      <w:r w:rsidR="0018701C">
        <w:t>ny-darwinister</w:t>
      </w:r>
      <w:r>
        <w:t xml:space="preserve">, </w:t>
      </w:r>
      <w:r w:rsidR="0018701C">
        <w:t>beskr</w:t>
      </w:r>
      <w:r w:rsidR="00760A2B">
        <w:t>ev</w:t>
      </w:r>
      <w:r w:rsidR="0018701C">
        <w:t xml:space="preserve"> progresjon</w:t>
      </w:r>
      <w:r w:rsidR="007E4867">
        <w:t xml:space="preserve">en </w:t>
      </w:r>
      <w:r w:rsidR="00EA3408">
        <w:t xml:space="preserve">i evolusjonen </w:t>
      </w:r>
      <w:r w:rsidR="0018701C">
        <w:t>slik:</w:t>
      </w:r>
    </w:p>
    <w:p w:rsidR="0018701C" w:rsidRDefault="0018701C" w:rsidP="004345BF"/>
    <w:p w:rsidR="0018701C" w:rsidRDefault="0018701C" w:rsidP="0018701C">
      <w:pPr>
        <w:ind w:left="426"/>
      </w:pPr>
      <w:r>
        <w:t xml:space="preserve">«Hvem kan nekte for at det i store trekk er fremskritt fra prokaryotene, som dominerte livet for mer enn 3 milliarder år siden, til eukaryotene med deres velorganiserte </w:t>
      </w:r>
      <w:r w:rsidR="00760A2B">
        <w:t>[celle]</w:t>
      </w:r>
      <w:r>
        <w:t>kjerne og kromosomer så vel som cytopla</w:t>
      </w:r>
      <w:r w:rsidR="00760A2B">
        <w:t>s</w:t>
      </w:r>
      <w:r>
        <w:t xml:space="preserve">miske organeller? [Videre er det et fremskritt] fra de éncellede eukaryotene til flercellede planter og dyr, med en klar arbeidsdeling mellom høyt spesialiserte organsystemer. Blant de flercellede [er det et fremskritt] fra de ektotermiske [«kaldblodige»] til de endotermiske [«varmblodige»] dyr, der de første lever på klimaets nåde, og innenfor den siste gruppen fra typer med små hjerner og en lavt utviklet sosial organisering </w:t>
      </w:r>
      <w:r w:rsidR="003241D2">
        <w:t>til de som har et svært stort sentralnervesystem, høyt utviklet foreldreomsorg og evnen til å formidle informasjon fra generasjon til generasjon.»  (Mayr, 1988:251)</w:t>
      </w:r>
    </w:p>
    <w:p w:rsidR="004345BF" w:rsidRDefault="004345BF" w:rsidP="004345BF"/>
    <w:p w:rsidR="00EA3408" w:rsidRDefault="00EA3408" w:rsidP="004345BF"/>
    <w:p w:rsidR="00EA3408" w:rsidRDefault="00EA3408" w:rsidP="00EA3408">
      <w:r>
        <w:t xml:space="preserve">Ernst Mayr innrømmet at dette </w:t>
      </w:r>
      <w:r w:rsidRPr="00EA3408">
        <w:rPr>
          <w:i/>
        </w:rPr>
        <w:t>empiriske</w:t>
      </w:r>
      <w:r>
        <w:t xml:space="preserve"> mønsteret ikke kan forventes eller begrunnes fra den ny-darwinistiske teorien.</w:t>
      </w:r>
      <w:r w:rsidR="007E4EDE">
        <w:t xml:space="preserve"> </w:t>
      </w:r>
      <w:r>
        <w:t xml:space="preserve">I den </w:t>
      </w:r>
      <w:r w:rsidRPr="00EA3408">
        <w:t xml:space="preserve">engelske Wiki-artikkelen </w:t>
      </w:r>
      <w:hyperlink r:id="rId15" w:history="1">
        <w:r w:rsidRPr="00EA3408">
          <w:rPr>
            <w:rStyle w:val="Hyperkobling"/>
          </w:rPr>
          <w:t>Ortho</w:t>
        </w:r>
        <w:r w:rsidRPr="00EA3408">
          <w:rPr>
            <w:rStyle w:val="Hyperkobling"/>
          </w:rPr>
          <w:softHyphen/>
          <w:t>genesis</w:t>
        </w:r>
      </w:hyperlink>
      <w:r w:rsidRPr="00EA3408">
        <w:t xml:space="preserve"> </w:t>
      </w:r>
      <w:r>
        <w:t xml:space="preserve">diskuteres evolusjonens progresjon </w:t>
      </w:r>
      <w:r w:rsidR="007E4EDE">
        <w:t>fra et darwi</w:t>
      </w:r>
      <w:r w:rsidR="007E4EDE">
        <w:softHyphen/>
        <w:t>nistisk perspektiv. Og fra et darwinistisk perspektiv må evolusjonens progresjon nødvendigvis være et resultat av tilfeldigheter og at hvert skritt i progresjonen gir en eller annen tilpasningsfordel til miljøet. For det finnes jo ingen akseptable alternativer.</w:t>
      </w:r>
    </w:p>
    <w:p w:rsidR="00EA3408" w:rsidRDefault="00EA3408" w:rsidP="00EA3408"/>
    <w:p w:rsidR="00EA3408" w:rsidRDefault="00EA3408" w:rsidP="004345BF"/>
    <w:p w:rsidR="005633EB" w:rsidRPr="005633EB" w:rsidRDefault="00421208" w:rsidP="007E4867">
      <w:pPr>
        <w:rPr>
          <w:b/>
          <w:i/>
        </w:rPr>
      </w:pPr>
      <w:r>
        <w:rPr>
          <w:b/>
          <w:i/>
        </w:rPr>
        <w:t>b) Økende kompleksitet</w:t>
      </w:r>
    </w:p>
    <w:p w:rsidR="00B5244E" w:rsidRPr="00B5244E" w:rsidRDefault="00B846E0" w:rsidP="007E4867">
      <w:r>
        <w:t>TS betrakter ø</w:t>
      </w:r>
      <w:r w:rsidR="00B609EF">
        <w:t xml:space="preserve">kende grad av </w:t>
      </w:r>
      <w:r w:rsidR="00B609EF" w:rsidRPr="00B609EF">
        <w:t xml:space="preserve">biologisk kompleksitet </w:t>
      </w:r>
      <w:r>
        <w:t xml:space="preserve">som en av flere faktorer som gir mulighet til økt autonomi. </w:t>
      </w:r>
      <w:r w:rsidR="00B609EF">
        <w:t xml:space="preserve">Graden av biologisk kompleksitet kan vurderes ut fra flere </w:t>
      </w:r>
      <w:r w:rsidR="00421208">
        <w:t xml:space="preserve">typer </w:t>
      </w:r>
      <w:r w:rsidR="00B609EF">
        <w:t>kriterier</w:t>
      </w:r>
      <w:r w:rsidR="006B70EA">
        <w:t xml:space="preserve">, </w:t>
      </w:r>
      <w:r>
        <w:t>som antall gener i genomet, antall celletyper, eller morfologien.</w:t>
      </w:r>
      <w:r w:rsidR="008816D9">
        <w:t xml:space="preserve"> </w:t>
      </w:r>
      <w:r w:rsidR="00CA0F67">
        <w:t xml:space="preserve">En betingelse for økt kompleksitet, som ikke behandles </w:t>
      </w:r>
      <w:r w:rsidR="002E111C">
        <w:t xml:space="preserve">inngående </w:t>
      </w:r>
      <w:r w:rsidR="00CA0F67">
        <w:t xml:space="preserve">av TS, er kravene til </w:t>
      </w:r>
      <w:r w:rsidR="00CA0F67" w:rsidRPr="00CA0F67">
        <w:rPr>
          <w:i/>
        </w:rPr>
        <w:t>synkrone megamutasjoner</w:t>
      </w:r>
      <w:r w:rsidR="00CA0F67">
        <w:t xml:space="preserve"> for å realisere et nytt organ</w:t>
      </w:r>
      <w:r w:rsidR="00B5244E">
        <w:t xml:space="preserve">- </w:t>
      </w:r>
      <w:r w:rsidR="00CA0F67">
        <w:t>eller funksjonssystem.</w:t>
      </w:r>
      <w:r w:rsidR="00B5244E">
        <w:t xml:space="preserve"> </w:t>
      </w:r>
      <w:r w:rsidR="00B5244E" w:rsidRPr="00B5244E">
        <w:t>Det er særlig overgangene mellom klasser av virveldyr (fisk, amfibier, krypdyr, fugler og patte</w:t>
      </w:r>
      <w:r w:rsidR="00B5244E" w:rsidRPr="00B5244E">
        <w:softHyphen/>
        <w:t>dyr) som er nærmest umulig å forklare fra et darwinistisk perspektiv.</w:t>
      </w:r>
    </w:p>
    <w:p w:rsidR="002E111C" w:rsidRDefault="002E111C" w:rsidP="007E4867"/>
    <w:p w:rsidR="002E111C" w:rsidRDefault="002E111C" w:rsidP="007E4867">
      <w:r w:rsidRPr="002E111C">
        <w:t>Utvikling av nye organer og mer komplekse organismer krever et særdeles synkronisert samarbeid mellom et meget stort antall faktorer: på gen-, protein-, celle-, vevs-, organ- og organisme</w:t>
      </w:r>
      <w:r w:rsidRPr="002E111C">
        <w:softHyphen/>
        <w:t>nivå, samt på subjektivt nivå og atferds</w:t>
      </w:r>
      <w:r w:rsidRPr="002E111C">
        <w:softHyphen/>
        <w:t xml:space="preserve">nivå. De gradvise småendringene </w:t>
      </w:r>
      <w:r w:rsidRPr="002E111C">
        <w:rPr>
          <w:iCs/>
        </w:rPr>
        <w:t xml:space="preserve">innen </w:t>
      </w:r>
      <w:r w:rsidRPr="002E111C">
        <w:rPr>
          <w:i/>
        </w:rPr>
        <w:t>hver eneste faktor</w:t>
      </w:r>
      <w:r w:rsidRPr="002E111C">
        <w:t xml:space="preserve"> må være synkroniserte. En urmaker må til for å lage et ur. Hvor mye mer kompleks er ikke et hvilket som helst organsystem, f.eks. hjertet, som skal fungere og tjene organismen gjennom et langt liv? For ikke å snakke om en transformasjon av hele ånde</w:t>
      </w:r>
      <w:r w:rsidRPr="002E111C">
        <w:softHyphen/>
        <w:t>dretts</w:t>
      </w:r>
      <w:r w:rsidRPr="002E111C">
        <w:softHyphen/>
      </w:r>
      <w:r w:rsidRPr="002E111C">
        <w:softHyphen/>
        <w:t>systemet eller forplantningssystemet, som måtte til for å transformere urfisken til en uramfibie. Hele denne særdeles kompliserte og synkroniserte trans</w:t>
      </w:r>
      <w:r w:rsidRPr="002E111C">
        <w:softHyphen/>
        <w:t xml:space="preserve">formasjonen skal ifølge </w:t>
      </w:r>
      <w:r w:rsidR="008816D9">
        <w:t>ny</w:t>
      </w:r>
      <w:r w:rsidRPr="002E111C">
        <w:t>darwinistene skje ute</w:t>
      </w:r>
      <w:r w:rsidRPr="002E111C">
        <w:softHyphen/>
        <w:t xml:space="preserve">lukkende i kraft av tilfeldige genetiske </w:t>
      </w:r>
      <w:r w:rsidRPr="002E111C">
        <w:rPr>
          <w:i/>
          <w:iCs/>
        </w:rPr>
        <w:t>feil</w:t>
      </w:r>
      <w:r w:rsidRPr="002E111C">
        <w:t xml:space="preserve"> (mutasjoner er resultat av en genetisk kopierings</w:t>
      </w:r>
      <w:r w:rsidRPr="002E111C">
        <w:softHyphen/>
        <w:t>feil).</w:t>
      </w:r>
    </w:p>
    <w:p w:rsidR="00377864" w:rsidRDefault="00377864" w:rsidP="00B609EF">
      <w:pPr>
        <w:keepNext/>
        <w:keepLines/>
      </w:pPr>
    </w:p>
    <w:p w:rsidR="00CA0F67" w:rsidRPr="00B609EF" w:rsidRDefault="00CA0F67" w:rsidP="007E4867">
      <w:r>
        <w:t>Fra et darwinistisk perspektiv må hvert eneste lille trinn i realiseringsprosessen</w:t>
      </w:r>
      <w:r w:rsidR="00070607">
        <w:t xml:space="preserve"> </w:t>
      </w:r>
      <w:r w:rsidR="00B5244E">
        <w:t xml:space="preserve">fremover mot et nytt </w:t>
      </w:r>
      <w:r w:rsidR="00070607">
        <w:t>organ</w:t>
      </w:r>
      <w:r w:rsidR="00B5244E">
        <w:t xml:space="preserve">- eller </w:t>
      </w:r>
      <w:r w:rsidR="00070607">
        <w:t>funksjon</w:t>
      </w:r>
      <w:r w:rsidR="00B5244E">
        <w:t>ssystem</w:t>
      </w:r>
      <w:r w:rsidR="009628E6">
        <w:t xml:space="preserve"> </w:t>
      </w:r>
      <w:r>
        <w:t xml:space="preserve">ha en overlevelsesfordel, ellers vil mikrotrinnet bli eliminert gjennom det naturlige utvalg. Den darwinistiske prosess kan ikke se to eller tre trinn mutasjonstrinn fremover, og konkludere at </w:t>
      </w:r>
      <w:r w:rsidR="00070607">
        <w:t>«</w:t>
      </w:r>
      <w:r>
        <w:t>dette går den rette veien</w:t>
      </w:r>
      <w:r w:rsidR="00070607">
        <w:t>»</w:t>
      </w:r>
      <w:r>
        <w:t xml:space="preserve"> selv om </w:t>
      </w:r>
      <w:r w:rsidR="00070607">
        <w:t xml:space="preserve">en viss pris </w:t>
      </w:r>
      <w:r w:rsidR="00816099">
        <w:t xml:space="preserve">må betales </w:t>
      </w:r>
      <w:r w:rsidR="00070607">
        <w:t>underveis</w:t>
      </w:r>
      <w:r>
        <w:t>.</w:t>
      </w:r>
      <w:r w:rsidR="00070607">
        <w:t xml:space="preserve"> Enten har hvert mikrotrinn fremover en overlevelsesfordel, eller så er det </w:t>
      </w:r>
      <w:r w:rsidR="00816099">
        <w:t xml:space="preserve">slutt på den realiseringsprosessen. </w:t>
      </w:r>
      <w:r w:rsidR="00AB2FBC">
        <w:t xml:space="preserve">Intelligent Design(ID)-bevegelsen har vært flink </w:t>
      </w:r>
      <w:r w:rsidR="00816099">
        <w:t xml:space="preserve">til å </w:t>
      </w:r>
      <w:r w:rsidR="00AB2FBC">
        <w:t xml:space="preserve">påpeke </w:t>
      </w:r>
      <w:r w:rsidR="00377864">
        <w:t xml:space="preserve">graden av synkron mirakuløsitet som må til på det </w:t>
      </w:r>
      <w:r w:rsidR="00816099">
        <w:t xml:space="preserve">genetiske og </w:t>
      </w:r>
      <w:r w:rsidR="00377864">
        <w:t xml:space="preserve">biokjemiske nivå for </w:t>
      </w:r>
      <w:r w:rsidR="00816099">
        <w:t xml:space="preserve">å fullføre en slik prosess. Darwinistene, på sin side, har bare kommet med latterlig enkle </w:t>
      </w:r>
      <w:hyperlink r:id="rId16" w:history="1">
        <w:r w:rsidR="00377864" w:rsidRPr="00377864">
          <w:rPr>
            <w:rStyle w:val="Hyperkobling"/>
          </w:rPr>
          <w:t>«just so»-stories</w:t>
        </w:r>
      </w:hyperlink>
      <w:r w:rsidR="00377864">
        <w:t>.</w:t>
      </w:r>
    </w:p>
    <w:p w:rsidR="00AD6D9D" w:rsidRDefault="00AD6D9D" w:rsidP="007E4867"/>
    <w:p w:rsidR="008816D9" w:rsidRDefault="008816D9" w:rsidP="007E4867"/>
    <w:p w:rsidR="005633EB" w:rsidRPr="006B70EA" w:rsidRDefault="005633EB" w:rsidP="007E4867">
      <w:pPr>
        <w:rPr>
          <w:b/>
          <w:i/>
        </w:rPr>
      </w:pPr>
      <w:r w:rsidRPr="006B70EA">
        <w:rPr>
          <w:b/>
          <w:i/>
        </w:rPr>
        <w:t>c) Økende autonomi</w:t>
      </w:r>
    </w:p>
    <w:p w:rsidR="00C771E1" w:rsidRDefault="00470184" w:rsidP="007E4867">
      <w:r>
        <w:t xml:space="preserve">For TS er økende autonomi det sentrale kjennetegnet på evolusjonens progresjon, mens darwinistene gjerne tolker økende autonomi som den </w:t>
      </w:r>
      <w:r w:rsidR="00DE1280">
        <w:t xml:space="preserve">«blinde» fordelen med økende grad av biologisk kompleksitet. </w:t>
      </w:r>
      <w:r w:rsidR="00C27D8C">
        <w:t>Først i 20</w:t>
      </w:r>
      <w:r w:rsidR="00C771E1">
        <w:t xml:space="preserve">14 </w:t>
      </w:r>
      <w:r w:rsidR="00C27D8C">
        <w:t xml:space="preserve">kom en </w:t>
      </w:r>
      <w:r w:rsidR="00C771E1">
        <w:t xml:space="preserve">bok ut på engelsk som grundig behandlet </w:t>
      </w:r>
      <w:r w:rsidR="00DE1280">
        <w:t xml:space="preserve">evolusjonens økende autonomi, </w:t>
      </w:r>
      <w:hyperlink r:id="rId17" w:history="1">
        <w:r w:rsidR="00DE1280" w:rsidRPr="00DE1280">
          <w:rPr>
            <w:rStyle w:val="Hyperkobling"/>
          </w:rPr>
          <w:t>On the Origin of Autonomy: A New Look at the Major Transitions in Evolution</w:t>
        </w:r>
      </w:hyperlink>
      <w:r w:rsidR="00DE1280" w:rsidRPr="00DE1280">
        <w:t xml:space="preserve"> (297 sider, ca. 1300 kr.</w:t>
      </w:r>
      <w:r w:rsidR="00DE1280">
        <w:t xml:space="preserve">) av </w:t>
      </w:r>
      <w:r w:rsidR="00C771E1" w:rsidRPr="00C771E1">
        <w:t xml:space="preserve">den tyske evolusjonsbiologen </w:t>
      </w:r>
      <w:r w:rsidR="003241D2" w:rsidRPr="00C771E1">
        <w:t>Bernd Rosslen</w:t>
      </w:r>
      <w:r w:rsidR="00DE1280">
        <w:t>b</w:t>
      </w:r>
      <w:r w:rsidR="003241D2" w:rsidRPr="00C771E1">
        <w:t>roic</w:t>
      </w:r>
      <w:r>
        <w:t>h</w:t>
      </w:r>
      <w:r w:rsidR="00C771E1" w:rsidRPr="00C771E1">
        <w:t xml:space="preserve"> [</w:t>
      </w:r>
      <w:hyperlink r:id="rId18" w:history="1">
        <w:r w:rsidR="00C771E1" w:rsidRPr="00C771E1">
          <w:rPr>
            <w:rStyle w:val="Hyperkobling"/>
          </w:rPr>
          <w:t>TheThirdWay</w:t>
        </w:r>
      </w:hyperlink>
      <w:r w:rsidR="00C771E1" w:rsidRPr="00C771E1">
        <w:t>]</w:t>
      </w:r>
      <w:r w:rsidR="00DE1280">
        <w:t>.</w:t>
      </w:r>
      <w:r w:rsidR="00DA50EE">
        <w:t xml:space="preserve"> </w:t>
      </w:r>
      <w:r w:rsidR="00C771E1" w:rsidRPr="00C771E1">
        <w:t>Rosslenbroic</w:t>
      </w:r>
      <w:r>
        <w:t>h</w:t>
      </w:r>
      <w:r w:rsidR="00C771E1">
        <w:t xml:space="preserve"> definerer biologisk autonomi slik:</w:t>
      </w:r>
    </w:p>
    <w:p w:rsidR="00C771E1" w:rsidRDefault="00C771E1" w:rsidP="00DE1280">
      <w:pPr>
        <w:keepNext/>
        <w:keepLines/>
      </w:pPr>
    </w:p>
    <w:p w:rsidR="00C771E1" w:rsidRPr="00C771E1" w:rsidRDefault="00C771E1" w:rsidP="00DE1280">
      <w:pPr>
        <w:keepNext/>
        <w:keepLines/>
        <w:ind w:left="426"/>
      </w:pPr>
      <w:r>
        <w:t>«</w:t>
      </w:r>
      <w:r w:rsidR="0022369A">
        <w:t>Økt autonomi er her definert som en evolusjonær forskyvning i relasjonen mellom organisme og miljø, slik at den direkte innflytelsen fra miljøet på organismen gradvis reduseres…  (</w:t>
      </w:r>
      <w:r w:rsidR="0022369A" w:rsidRPr="0022369A">
        <w:t>Rosslenbroic</w:t>
      </w:r>
      <w:r w:rsidR="00470184">
        <w:t>h</w:t>
      </w:r>
      <w:r w:rsidR="0022369A">
        <w:t>, 2009, 625)</w:t>
      </w:r>
    </w:p>
    <w:p w:rsidR="00B846E0" w:rsidRDefault="00B846E0" w:rsidP="007D2C90"/>
    <w:p w:rsidR="00B846E0" w:rsidRDefault="00B846E0" w:rsidP="007D2C90"/>
    <w:p w:rsidR="0022369A" w:rsidRDefault="0022369A" w:rsidP="007D2C90">
      <w:r>
        <w:t xml:space="preserve">I en oversikt over hvilke sentrale komponenter en biologisk autonomi kan omfatte, lister </w:t>
      </w:r>
      <w:r w:rsidRPr="0022369A">
        <w:t>Rosslenbroic</w:t>
      </w:r>
      <w:r w:rsidR="00470184">
        <w:t>h</w:t>
      </w:r>
      <w:r>
        <w:t xml:space="preserve"> (2009:626) opp følgende:</w:t>
      </w:r>
    </w:p>
    <w:p w:rsidR="0022369A" w:rsidRDefault="0022369A" w:rsidP="007D2C90"/>
    <w:p w:rsidR="0022369A" w:rsidRDefault="0022369A" w:rsidP="0022369A">
      <w:pPr>
        <w:numPr>
          <w:ilvl w:val="0"/>
          <w:numId w:val="5"/>
        </w:numPr>
      </w:pPr>
      <w:r>
        <w:t>Økt separasjon fra miljøet (f.eks. ved membraner, ulike typer hudlag, skjell osv.)</w:t>
      </w:r>
    </w:p>
    <w:p w:rsidR="0022369A" w:rsidRDefault="0022369A" w:rsidP="0022369A">
      <w:pPr>
        <w:numPr>
          <w:ilvl w:val="0"/>
          <w:numId w:val="5"/>
        </w:numPr>
      </w:pPr>
      <w:r>
        <w:t>Økt homeostase (f.eks. i det interne væskemiljø eller kroppstemperatur)</w:t>
      </w:r>
    </w:p>
    <w:p w:rsidR="0022369A" w:rsidRDefault="0022369A" w:rsidP="0022369A">
      <w:pPr>
        <w:numPr>
          <w:ilvl w:val="0"/>
          <w:numId w:val="5"/>
        </w:numPr>
      </w:pPr>
      <w:r>
        <w:t>Økt internalisering (f.eks. ved endosymbiose, ved gastrulasjon og nevru</w:t>
      </w:r>
      <w:r w:rsidR="00F5687F">
        <w:t>lasjon)</w:t>
      </w:r>
    </w:p>
    <w:p w:rsidR="00F5687F" w:rsidRDefault="00F5687F" w:rsidP="0022369A">
      <w:pPr>
        <w:numPr>
          <w:ilvl w:val="0"/>
          <w:numId w:val="5"/>
        </w:numPr>
      </w:pPr>
      <w:r>
        <w:lastRenderedPageBreak/>
        <w:t>Økt kroppsstørrelse (reduksjon av kvotienten overflate/volum)</w:t>
      </w:r>
    </w:p>
    <w:p w:rsidR="00F5687F" w:rsidRDefault="00F5687F" w:rsidP="0022369A">
      <w:pPr>
        <w:numPr>
          <w:ilvl w:val="0"/>
          <w:numId w:val="5"/>
        </w:numPr>
      </w:pPr>
      <w:r>
        <w:t>Økt fleksibilitet vis á vis miljøet (f.eks. fysiologisk og atferdsmessig fleksibilitet)</w:t>
      </w:r>
    </w:p>
    <w:p w:rsidR="00B609EF" w:rsidRDefault="00B609EF" w:rsidP="007D2C90"/>
    <w:p w:rsidR="005633EB" w:rsidRDefault="005633EB" w:rsidP="007D2C90"/>
    <w:p w:rsidR="00DA50EE" w:rsidRPr="00DA50EE" w:rsidRDefault="00DA50EE" w:rsidP="00DA50EE">
      <w:r w:rsidRPr="00DA50EE">
        <w:t xml:space="preserve">For dem som ønsker en introduksjon til hans idéer, anbefales en online-artikkel fra 2009, </w:t>
      </w:r>
      <w:hyperlink r:id="rId19" w:history="1">
        <w:r w:rsidRPr="00DA50EE">
          <w:rPr>
            <w:rStyle w:val="Hyperkobling"/>
          </w:rPr>
          <w:t>The theory of increasing autonomy in evolution: a proposal for understanding macro</w:t>
        </w:r>
        <w:r w:rsidRPr="00DA50EE">
          <w:rPr>
            <w:rStyle w:val="Hyperkobling"/>
          </w:rPr>
          <w:softHyphen/>
          <w:t>evolutionary innovations</w:t>
        </w:r>
      </w:hyperlink>
      <w:r w:rsidRPr="00DA50EE">
        <w:t xml:space="preserve"> (21 sider).</w:t>
      </w:r>
    </w:p>
    <w:p w:rsidR="00DA50EE" w:rsidRDefault="00DA50EE" w:rsidP="007D2C90"/>
    <w:p w:rsidR="00DA50EE" w:rsidRDefault="00DA50EE" w:rsidP="007D2C90"/>
    <w:p w:rsidR="005633EB" w:rsidRPr="005633EB" w:rsidRDefault="005633EB" w:rsidP="007D2C90">
      <w:pPr>
        <w:rPr>
          <w:b/>
          <w:i/>
        </w:rPr>
      </w:pPr>
      <w:r w:rsidRPr="005633EB">
        <w:rPr>
          <w:b/>
          <w:i/>
        </w:rPr>
        <w:t xml:space="preserve">d) </w:t>
      </w:r>
      <w:r w:rsidR="00490E00">
        <w:rPr>
          <w:b/>
          <w:i/>
        </w:rPr>
        <w:t xml:space="preserve">Evolusjonær progresjon: </w:t>
      </w:r>
      <w:r w:rsidRPr="005633EB">
        <w:rPr>
          <w:b/>
          <w:i/>
        </w:rPr>
        <w:t>empiri kontra darwinistisk teori</w:t>
      </w:r>
    </w:p>
    <w:p w:rsidR="008B7CFC" w:rsidRDefault="007D2C90" w:rsidP="007D2C90">
      <w:r>
        <w:t xml:space="preserve">Fra et darwinistisk perspektiv skal livsformene over </w:t>
      </w:r>
      <w:r w:rsidR="000F2CC7">
        <w:t xml:space="preserve">evolusjonær </w:t>
      </w:r>
      <w:r>
        <w:t xml:space="preserve">tid bli stadig mer </w:t>
      </w:r>
      <w:r w:rsidRPr="007D2C90">
        <w:rPr>
          <w:i/>
        </w:rPr>
        <w:t>tilpasset</w:t>
      </w:r>
      <w:r w:rsidR="000F2CC7">
        <w:rPr>
          <w:i/>
        </w:rPr>
        <w:t xml:space="preserve"> sine omgivelser</w:t>
      </w:r>
      <w:r w:rsidR="000F2CC7" w:rsidRPr="000F2CC7">
        <w:t>, hvilket innebærer</w:t>
      </w:r>
      <w:r w:rsidR="000F2CC7">
        <w:t xml:space="preserve"> </w:t>
      </w:r>
      <w:r w:rsidR="000F2CC7" w:rsidRPr="009E3A16">
        <w:t>spesialisering</w:t>
      </w:r>
      <w:r w:rsidR="000F2CC7" w:rsidRPr="000F2CC7">
        <w:t xml:space="preserve"> </w:t>
      </w:r>
      <w:r>
        <w:t>(</w:t>
      </w:r>
      <w:r w:rsidR="000F2CC7">
        <w:t xml:space="preserve">Wiki: </w:t>
      </w:r>
      <w:hyperlink r:id="rId20" w:history="1">
        <w:r w:rsidR="000F2CC7" w:rsidRPr="000F2CC7">
          <w:rPr>
            <w:rStyle w:val="Hyperkobling"/>
          </w:rPr>
          <w:t>Adaptationism</w:t>
        </w:r>
      </w:hyperlink>
      <w:r w:rsidR="000F2CC7">
        <w:t xml:space="preserve">). </w:t>
      </w:r>
      <w:r w:rsidR="009E3A16">
        <w:t xml:space="preserve">Dette skal være den </w:t>
      </w:r>
      <w:r w:rsidR="009E3A16" w:rsidRPr="009E3A16">
        <w:rPr>
          <w:i/>
        </w:rPr>
        <w:t>eneste</w:t>
      </w:r>
      <w:r w:rsidR="009E3A16">
        <w:t xml:space="preserve"> evolusjonære trenden. B</w:t>
      </w:r>
      <w:r w:rsidR="000F2CC7">
        <w:t xml:space="preserve">akterieriket, som er det første biologiske riket som oppsto på Jorden, </w:t>
      </w:r>
      <w:r w:rsidR="009E3A16">
        <w:t xml:space="preserve">er det </w:t>
      </w:r>
      <w:r w:rsidR="000F2CC7">
        <w:t xml:space="preserve">fullkomne eksempel på </w:t>
      </w:r>
      <w:r w:rsidR="009E3A16">
        <w:t xml:space="preserve">darwinistisk teori. </w:t>
      </w:r>
      <w:r w:rsidR="000F2CC7">
        <w:t>Bakterie</w:t>
      </w:r>
      <w:r w:rsidR="009E3A16">
        <w:t xml:space="preserve">ne, </w:t>
      </w:r>
      <w:r w:rsidR="000F2CC7">
        <w:t xml:space="preserve">som </w:t>
      </w:r>
      <w:r w:rsidR="008B7CFC">
        <w:t xml:space="preserve">i praksis </w:t>
      </w:r>
      <w:r w:rsidR="000F2CC7">
        <w:t xml:space="preserve">kan betraktes som én global </w:t>
      </w:r>
      <w:r w:rsidR="008B7CFC">
        <w:t>og a</w:t>
      </w:r>
      <w:r w:rsidR="00F9048D">
        <w:t>rtsløs</w:t>
      </w:r>
      <w:r w:rsidR="008B7CFC">
        <w:t xml:space="preserve"> </w:t>
      </w:r>
      <w:r w:rsidR="000F2CC7">
        <w:t xml:space="preserve">superorganisme, har bedre enn noe annet levende vesen på Jorden tilpasset seg de mest ekstreme habitater: </w:t>
      </w:r>
      <w:r w:rsidR="008B7CFC">
        <w:t xml:space="preserve">dypt under </w:t>
      </w:r>
      <w:r w:rsidR="000F2CC7">
        <w:t xml:space="preserve">jorden, i </w:t>
      </w:r>
      <w:r w:rsidR="008B7CFC">
        <w:t>de dypeste havgroper, høyt oppe i luften, og i vulkanske miljøer der intet annet liv kan overleve</w:t>
      </w:r>
      <w:r w:rsidR="000F2CC7">
        <w:t>.</w:t>
      </w:r>
    </w:p>
    <w:p w:rsidR="008B7CFC" w:rsidRDefault="008B7CFC" w:rsidP="007D2C90"/>
    <w:p w:rsidR="004345BF" w:rsidRDefault="00490E00" w:rsidP="004345BF">
      <w:r>
        <w:t>P</w:t>
      </w:r>
      <w:r w:rsidR="000F2CC7">
        <w:t>rogresjon</w:t>
      </w:r>
      <w:r>
        <w:t>en</w:t>
      </w:r>
      <w:r w:rsidR="000F2CC7">
        <w:t xml:space="preserve"> fra bakterieriket til </w:t>
      </w:r>
      <w:r w:rsidR="008B7CFC">
        <w:t>d</w:t>
      </w:r>
      <w:r w:rsidR="00E264C2">
        <w:t xml:space="preserve">e fire </w:t>
      </w:r>
      <w:r w:rsidR="008B7CFC">
        <w:t xml:space="preserve">eukaryote </w:t>
      </w:r>
      <w:r w:rsidR="00E264C2">
        <w:t xml:space="preserve">rikene, samt </w:t>
      </w:r>
      <w:r>
        <w:t xml:space="preserve">progresjonen </w:t>
      </w:r>
      <w:r w:rsidR="00E264C2">
        <w:t>innen hver av d</w:t>
      </w:r>
      <w:r w:rsidR="008B7CFC">
        <w:t xml:space="preserve">e eukaryote </w:t>
      </w:r>
      <w:r w:rsidR="00E264C2">
        <w:t xml:space="preserve">rikene, </w:t>
      </w:r>
      <w:r w:rsidR="008B7CFC">
        <w:t xml:space="preserve">synes å ha </w:t>
      </w:r>
      <w:r w:rsidR="000F2CC7">
        <w:t xml:space="preserve">skjedd </w:t>
      </w:r>
      <w:r w:rsidR="00E264C2" w:rsidRPr="00490E00">
        <w:t>uavhengig</w:t>
      </w:r>
      <w:r>
        <w:t xml:space="preserve"> av </w:t>
      </w:r>
      <w:r w:rsidR="00E264C2">
        <w:t>de darwinistiske driv</w:t>
      </w:r>
      <w:r w:rsidR="008B7CFC">
        <w:softHyphen/>
      </w:r>
      <w:r w:rsidR="00E264C2">
        <w:t xml:space="preserve">krefter (tilfeldige mutasjoner og det naturlige utvalg). </w:t>
      </w:r>
      <w:r w:rsidR="00041F49">
        <w:t>Mens b</w:t>
      </w:r>
      <w:r w:rsidR="00E264C2">
        <w:t xml:space="preserve">akterieriket </w:t>
      </w:r>
      <w:r w:rsidR="00041F49">
        <w:t xml:space="preserve">oppfyller de </w:t>
      </w:r>
      <w:r w:rsidR="00E264C2">
        <w:t xml:space="preserve">darwinistiske </w:t>
      </w:r>
      <w:r w:rsidR="00041F49">
        <w:t xml:space="preserve">antagelser, fremstår </w:t>
      </w:r>
      <w:r w:rsidR="00E264C2">
        <w:t xml:space="preserve">alt utover </w:t>
      </w:r>
      <w:r>
        <w:t xml:space="preserve">dette </w:t>
      </w:r>
      <w:r w:rsidR="00E264C2">
        <w:t xml:space="preserve">nærmest </w:t>
      </w:r>
      <w:r>
        <w:t xml:space="preserve">som en </w:t>
      </w:r>
      <w:r w:rsidR="00E264C2">
        <w:t>uforklarlig anomali</w:t>
      </w:r>
      <w:r w:rsidR="00041F49">
        <w:t>. Livets e</w:t>
      </w:r>
      <w:r w:rsidR="00041F49" w:rsidRPr="00041F49">
        <w:t>mpiri</w:t>
      </w:r>
      <w:r w:rsidR="00041F49">
        <w:t xml:space="preserve"> s</w:t>
      </w:r>
      <w:r w:rsidR="00041F49" w:rsidRPr="00041F49">
        <w:t xml:space="preserve">vikter </w:t>
      </w:r>
      <w:r w:rsidR="00041F49">
        <w:t xml:space="preserve">den darwinistiske </w:t>
      </w:r>
      <w:r w:rsidR="00041F49" w:rsidRPr="00041F49">
        <w:t>teori.</w:t>
      </w:r>
      <w:r w:rsidR="00041F49">
        <w:t xml:space="preserve"> Darwinismens talsmenn har naturligvis ikke problemer med å påpeke de mange fordelene som oppstår </w:t>
      </w:r>
      <w:r w:rsidR="00041F49" w:rsidRPr="00490E00">
        <w:rPr>
          <w:i/>
        </w:rPr>
        <w:t>etter</w:t>
      </w:r>
      <w:r w:rsidR="00041F49">
        <w:t xml:space="preserve"> at store sprang i kompleksitet </w:t>
      </w:r>
      <w:r w:rsidR="00041F49" w:rsidRPr="00041F49">
        <w:rPr>
          <w:i/>
        </w:rPr>
        <w:t>har blitt ferdig realisert</w:t>
      </w:r>
      <w:r w:rsidR="00041F49">
        <w:t xml:space="preserve">, men slike fordeler kan ikke gis status som </w:t>
      </w:r>
      <w:r w:rsidR="00041F49" w:rsidRPr="00316C24">
        <w:rPr>
          <w:i/>
        </w:rPr>
        <w:t>årsaksforklaring</w:t>
      </w:r>
      <w:r w:rsidR="00316C24">
        <w:t xml:space="preserve"> på sprangene</w:t>
      </w:r>
      <w:r w:rsidR="00041F49">
        <w:t>.</w:t>
      </w:r>
    </w:p>
    <w:p w:rsidR="00484D7D" w:rsidRDefault="00484D7D" w:rsidP="00484D7D"/>
    <w:p w:rsidR="00316C24" w:rsidRDefault="00316C24" w:rsidP="00484D7D"/>
    <w:p w:rsidR="00316C24" w:rsidRDefault="00484D7D" w:rsidP="00470184">
      <w:pPr>
        <w:keepNext/>
        <w:keepLines/>
        <w:jc w:val="left"/>
        <w:rPr>
          <w:b/>
          <w:sz w:val="28"/>
          <w:szCs w:val="28"/>
        </w:rPr>
      </w:pPr>
      <w:r w:rsidRPr="00484D7D">
        <w:rPr>
          <w:b/>
          <w:sz w:val="28"/>
          <w:szCs w:val="28"/>
        </w:rPr>
        <w:t xml:space="preserve">Kap. 3: </w:t>
      </w:r>
      <w:r w:rsidR="00C70471">
        <w:rPr>
          <w:b/>
          <w:sz w:val="28"/>
          <w:szCs w:val="28"/>
        </w:rPr>
        <w:t>Om m</w:t>
      </w:r>
      <w:r w:rsidR="00AD6D9D">
        <w:rPr>
          <w:b/>
          <w:sz w:val="28"/>
          <w:szCs w:val="28"/>
        </w:rPr>
        <w:t>egatrenden</w:t>
      </w:r>
      <w:r w:rsidR="007539B5">
        <w:rPr>
          <w:b/>
          <w:sz w:val="28"/>
          <w:szCs w:val="28"/>
        </w:rPr>
        <w:t xml:space="preserve"> </w:t>
      </w:r>
      <w:r w:rsidR="003F593F">
        <w:rPr>
          <w:b/>
          <w:sz w:val="28"/>
          <w:szCs w:val="28"/>
        </w:rPr>
        <w:t>neoteni</w:t>
      </w:r>
    </w:p>
    <w:p w:rsidR="00792E0B" w:rsidRPr="00792E0B" w:rsidRDefault="00680185" w:rsidP="00470184">
      <w:pPr>
        <w:keepNext/>
        <w:keepLines/>
      </w:pPr>
      <w:r>
        <w:t xml:space="preserve">Den </w:t>
      </w:r>
      <w:r w:rsidRPr="00680185">
        <w:t>hollandske anatom</w:t>
      </w:r>
      <w:r>
        <w:t>en</w:t>
      </w:r>
      <w:r w:rsidRPr="00680185">
        <w:t xml:space="preserve"> </w:t>
      </w:r>
      <w:hyperlink r:id="rId21" w:history="1">
        <w:r w:rsidRPr="00680185">
          <w:rPr>
            <w:rStyle w:val="Hyperkobling"/>
          </w:rPr>
          <w:t>Louis Bolk</w:t>
        </w:r>
      </w:hyperlink>
      <w:r w:rsidRPr="00680185">
        <w:t xml:space="preserve"> (1866-1930)</w:t>
      </w:r>
      <w:r>
        <w:t xml:space="preserve"> introduserte begrepe</w:t>
      </w:r>
      <w:r w:rsidR="00792E0B">
        <w:t>ne</w:t>
      </w:r>
      <w:r>
        <w:t xml:space="preserve"> </w:t>
      </w:r>
      <w:r w:rsidRPr="00680185">
        <w:rPr>
          <w:i/>
        </w:rPr>
        <w:t>retardasjon</w:t>
      </w:r>
      <w:r w:rsidR="00792E0B">
        <w:t xml:space="preserve"> (i betyd</w:t>
      </w:r>
      <w:r w:rsidR="007D56A1">
        <w:softHyphen/>
      </w:r>
      <w:r w:rsidR="00792E0B">
        <w:t xml:space="preserve">ningen </w:t>
      </w:r>
      <w:r w:rsidR="00610FB7">
        <w:t>«utsette</w:t>
      </w:r>
      <w:r w:rsidR="00792E0B">
        <w:t>lse</w:t>
      </w:r>
      <w:r w:rsidR="00610FB7">
        <w:t>/forsinke</w:t>
      </w:r>
      <w:r w:rsidR="00792E0B">
        <w:t xml:space="preserve">lse av utviklingen mot de voksnes anatomiske trekk») og </w:t>
      </w:r>
      <w:r w:rsidR="00792E0B" w:rsidRPr="00792E0B">
        <w:rPr>
          <w:i/>
        </w:rPr>
        <w:t>føtalisering</w:t>
      </w:r>
      <w:r w:rsidR="00792E0B">
        <w:t xml:space="preserve"> (i betydningen «</w:t>
      </w:r>
      <w:r w:rsidR="00792E0B" w:rsidRPr="00792E0B">
        <w:t>bevaring av fosteraktige eller barnlige trekk inn i voksen alder</w:t>
      </w:r>
      <w:r w:rsidR="00792E0B">
        <w:t>»)</w:t>
      </w:r>
      <w:r w:rsidR="00792E0B" w:rsidRPr="00792E0B">
        <w:t>.</w:t>
      </w:r>
      <w:r w:rsidR="00792E0B">
        <w:t xml:space="preserve"> Om det er noen betydningsforskjell mellom de to begrepene er uklart, men uansett har disse begrepene i dagens faglitteratur </w:t>
      </w:r>
      <w:r w:rsidR="00792E0B" w:rsidRPr="00792E0B">
        <w:t xml:space="preserve">blitt erstattet med fagtermen </w:t>
      </w:r>
      <w:r w:rsidR="00792E0B" w:rsidRPr="00792E0B">
        <w:rPr>
          <w:i/>
        </w:rPr>
        <w:t>neoteni</w:t>
      </w:r>
      <w:r w:rsidR="00792E0B" w:rsidRPr="00792E0B">
        <w:t xml:space="preserve"> (Wiki: </w:t>
      </w:r>
      <w:hyperlink r:id="rId22" w:history="1">
        <w:r w:rsidR="00792E0B" w:rsidRPr="00792E0B">
          <w:rPr>
            <w:rStyle w:val="Hyperkobling"/>
          </w:rPr>
          <w:t>Neoteny</w:t>
        </w:r>
      </w:hyperlink>
      <w:r w:rsidR="00792E0B" w:rsidRPr="00792E0B">
        <w:t>).</w:t>
      </w:r>
      <w:r w:rsidR="00792E0B">
        <w:t xml:space="preserve"> Bolk selv satte opp en </w:t>
      </w:r>
      <w:r w:rsidR="00792E0B" w:rsidRPr="00792E0B">
        <w:t xml:space="preserve">liste på over 20 sentrale </w:t>
      </w:r>
      <w:r w:rsidR="007D124A">
        <w:t xml:space="preserve">morfologiske </w:t>
      </w:r>
      <w:r w:rsidR="007539B5">
        <w:t>trekk som kan observeres hos primater, og som kulminerer hos mennesket.</w:t>
      </w:r>
    </w:p>
    <w:p w:rsidR="00470184" w:rsidRDefault="00470184" w:rsidP="00316C24"/>
    <w:p w:rsidR="007D124A" w:rsidRDefault="007D124A" w:rsidP="007D124A">
      <w:pPr>
        <w:keepNext/>
        <w:keepLines/>
      </w:pPr>
      <w:r w:rsidRPr="00CC5029">
        <w:t>Louis Bolk</w:t>
      </w:r>
      <w:r>
        <w:t>s arbeid har blitt støttet, fulgt opp og videreutviklet av bl.a.:</w:t>
      </w:r>
    </w:p>
    <w:p w:rsidR="007D124A" w:rsidRDefault="007D124A" w:rsidP="007D124A">
      <w:pPr>
        <w:keepNext/>
        <w:keepLines/>
      </w:pPr>
    </w:p>
    <w:p w:rsidR="007D124A" w:rsidRPr="00070894" w:rsidRDefault="007D124A" w:rsidP="007D124A">
      <w:pPr>
        <w:numPr>
          <w:ilvl w:val="0"/>
          <w:numId w:val="6"/>
        </w:numPr>
        <w:rPr>
          <w:bCs/>
          <w:lang w:val="en-US"/>
        </w:rPr>
      </w:pPr>
      <w:r>
        <w:rPr>
          <w:lang w:val="en-US"/>
        </w:rPr>
        <w:t xml:space="preserve">den amerikanske paleontologen </w:t>
      </w:r>
      <w:r w:rsidRPr="00070894">
        <w:rPr>
          <w:lang w:val="en-US"/>
        </w:rPr>
        <w:t xml:space="preserve">Stephen Jay Gould </w:t>
      </w:r>
      <w:r>
        <w:rPr>
          <w:lang w:val="en-US"/>
        </w:rPr>
        <w:t xml:space="preserve">(1941-2002) i boken </w:t>
      </w:r>
      <w:hyperlink r:id="rId23" w:history="1">
        <w:r w:rsidRPr="00070894">
          <w:rPr>
            <w:rStyle w:val="Hyperkobling"/>
            <w:lang w:val="en-US"/>
          </w:rPr>
          <w:t>Ever Since Darwin: Reflections in Natural History</w:t>
        </w:r>
      </w:hyperlink>
      <w:r>
        <w:rPr>
          <w:bCs/>
          <w:lang w:val="en-US"/>
        </w:rPr>
        <w:t xml:space="preserve"> (1977).</w:t>
      </w:r>
    </w:p>
    <w:p w:rsidR="007D124A" w:rsidRPr="00A36BB9" w:rsidRDefault="007D124A" w:rsidP="007D124A">
      <w:pPr>
        <w:keepNext/>
        <w:keepLines/>
        <w:numPr>
          <w:ilvl w:val="0"/>
          <w:numId w:val="6"/>
        </w:numPr>
        <w:rPr>
          <w:rStyle w:val="Hyperkobling"/>
          <w:color w:val="auto"/>
        </w:rPr>
      </w:pPr>
      <w:r w:rsidRPr="00A36BB9">
        <w:t>den britisk-amerikansk</w:t>
      </w:r>
      <w:r w:rsidR="00B8625C">
        <w:t>e</w:t>
      </w:r>
      <w:r w:rsidRPr="00A36BB9">
        <w:t xml:space="preserve"> antropolog</w:t>
      </w:r>
      <w:r>
        <w:t xml:space="preserve">en </w:t>
      </w:r>
      <w:r w:rsidRPr="00A36BB9">
        <w:t>Ashley Montagu</w:t>
      </w:r>
      <w:r>
        <w:t xml:space="preserve"> (1905-1999) i boken </w:t>
      </w:r>
      <w:hyperlink r:id="rId24" w:history="1">
        <w:r w:rsidRPr="00A36BB9">
          <w:rPr>
            <w:rStyle w:val="Hyperkobling"/>
          </w:rPr>
          <w:t>Growing Young</w:t>
        </w:r>
      </w:hyperlink>
      <w:r>
        <w:rPr>
          <w:rStyle w:val="Hyperkobling"/>
          <w:color w:val="auto"/>
        </w:rPr>
        <w:t xml:space="preserve"> (</w:t>
      </w:r>
      <w:r w:rsidRPr="00A36BB9">
        <w:t>2. utg. 1988)</w:t>
      </w:r>
      <w:r>
        <w:t>. I boken fokuserte han særlig på de mentale og atferdsmessige trekkene ved neoteni.</w:t>
      </w:r>
    </w:p>
    <w:p w:rsidR="007D124A" w:rsidRPr="00070894" w:rsidRDefault="007D124A" w:rsidP="007D124A">
      <w:pPr>
        <w:keepNext/>
        <w:keepLines/>
        <w:numPr>
          <w:ilvl w:val="0"/>
          <w:numId w:val="6"/>
        </w:numPr>
        <w:rPr>
          <w:lang w:val="en-US"/>
        </w:rPr>
      </w:pPr>
      <w:r>
        <w:rPr>
          <w:lang w:val="en-US"/>
        </w:rPr>
        <w:t xml:space="preserve">den belgiske kjemikeren </w:t>
      </w:r>
      <w:r w:rsidRPr="00070894">
        <w:rPr>
          <w:lang w:val="en-US"/>
        </w:rPr>
        <w:t>Jos Verhulst</w:t>
      </w:r>
      <w:r>
        <w:rPr>
          <w:lang w:val="en-US"/>
        </w:rPr>
        <w:t xml:space="preserve"> (f. 1949) i boken </w:t>
      </w:r>
      <w:hyperlink r:id="rId25" w:history="1">
        <w:r w:rsidRPr="00070894">
          <w:rPr>
            <w:rStyle w:val="Hyperkobling"/>
            <w:lang w:val="en-US"/>
          </w:rPr>
          <w:t>Developmental Dynamics In Humans And Other Primates: Discovering Evolutionary Principles Through Compa</w:t>
        </w:r>
        <w:r>
          <w:rPr>
            <w:rStyle w:val="Hyperkobling"/>
            <w:lang w:val="en-US"/>
          </w:rPr>
          <w:softHyphen/>
        </w:r>
        <w:r w:rsidRPr="00070894">
          <w:rPr>
            <w:rStyle w:val="Hyperkobling"/>
            <w:lang w:val="en-US"/>
          </w:rPr>
          <w:t>rative Morphology</w:t>
        </w:r>
      </w:hyperlink>
      <w:r>
        <w:rPr>
          <w:lang w:val="en-US"/>
        </w:rPr>
        <w:t xml:space="preserve"> (2003).</w:t>
      </w:r>
    </w:p>
    <w:p w:rsidR="007D124A" w:rsidRPr="007D56A1" w:rsidRDefault="007D124A" w:rsidP="00316C24">
      <w:pPr>
        <w:rPr>
          <w:lang w:val="en-US"/>
        </w:rPr>
      </w:pPr>
    </w:p>
    <w:p w:rsidR="007D124A" w:rsidRPr="007D56A1" w:rsidRDefault="007D124A" w:rsidP="00316C24">
      <w:pPr>
        <w:rPr>
          <w:lang w:val="en-US"/>
        </w:rPr>
      </w:pPr>
    </w:p>
    <w:p w:rsidR="00680185" w:rsidRDefault="00C009DB" w:rsidP="00316C24">
      <w:r>
        <w:t xml:space="preserve">Livslengden til primater, og </w:t>
      </w:r>
      <w:r w:rsidR="00680185">
        <w:t xml:space="preserve">til </w:t>
      </w:r>
      <w:r>
        <w:t>mennesket</w:t>
      </w:r>
      <w:r w:rsidR="00680185">
        <w:t xml:space="preserve"> i særdeleshet</w:t>
      </w:r>
      <w:r>
        <w:t xml:space="preserve">, er betydelig lengre enn til andre pattedyr med omtrent samme kroppsstørrelse. Med denne økte livslengden blir også barne- og </w:t>
      </w:r>
      <w:r>
        <w:lastRenderedPageBreak/>
        <w:t>ungdomsfasen</w:t>
      </w:r>
      <w:r w:rsidR="00680185">
        <w:t>e</w:t>
      </w:r>
      <w:r>
        <w:t xml:space="preserve"> lengre, og mer markert</w:t>
      </w:r>
      <w:r w:rsidR="00680185">
        <w:t xml:space="preserve">e. Men </w:t>
      </w:r>
      <w:r>
        <w:t>hva så? Spørsmålet er vel om noen av livs</w:t>
      </w:r>
      <w:r w:rsidR="00680185">
        <w:t>f</w:t>
      </w:r>
      <w:r>
        <w:t xml:space="preserve">asene har blitt forlenget </w:t>
      </w:r>
      <w:r w:rsidRPr="00C009DB">
        <w:rPr>
          <w:i/>
        </w:rPr>
        <w:t xml:space="preserve">relativ </w:t>
      </w:r>
      <w:r w:rsidRPr="00680185">
        <w:t xml:space="preserve">til </w:t>
      </w:r>
      <w:r>
        <w:t xml:space="preserve">den forlengede levealderen? </w:t>
      </w:r>
      <w:r w:rsidR="00B8625C">
        <w:t>U</w:t>
      </w:r>
      <w:r w:rsidR="00680185">
        <w:t xml:space="preserve">ngdomstiden </w:t>
      </w:r>
      <w:r w:rsidR="008E6A8D">
        <w:t xml:space="preserve">og alderdommen er ganske unike </w:t>
      </w:r>
      <w:r w:rsidR="00B8625C">
        <w:t xml:space="preserve">hos </w:t>
      </w:r>
      <w:r w:rsidR="008E6A8D">
        <w:t>mennesket. I ungdommen er kjønnsmodning nådd, men man er ennå ikke moden for et fullverdig voksenliv. Alderdommen  er forbundet med infertilitet, i hvert</w:t>
      </w:r>
      <w:r w:rsidR="00AA6F0F">
        <w:t xml:space="preserve"> </w:t>
      </w:r>
      <w:r w:rsidR="008E6A8D">
        <w:t>fall hos kvinner. Gjennomsnittsalderen for menopausen i vår del av verden er 51 år.</w:t>
      </w:r>
    </w:p>
    <w:p w:rsidR="00680185" w:rsidRDefault="00680185" w:rsidP="00316C24"/>
    <w:p w:rsidR="00C009DB" w:rsidRPr="00C009DB" w:rsidRDefault="007F5437" w:rsidP="00316C24">
      <w:r>
        <w:t>Har d</w:t>
      </w:r>
      <w:r w:rsidR="00680185">
        <w:t xml:space="preserve">isse tendensene hos primater, og særlig mennesket, </w:t>
      </w:r>
      <w:r>
        <w:t>noe med darwinisme å gjøre</w:t>
      </w:r>
      <w:r w:rsidR="00680185">
        <w:t>? E</w:t>
      </w:r>
      <w:r>
        <w:t xml:space="preserve">ller ser vi her prinsipper «fra en annen </w:t>
      </w:r>
      <w:r w:rsidR="00680185">
        <w:t>dimensjon</w:t>
      </w:r>
      <w:r>
        <w:t>» komme til utfoldelse?</w:t>
      </w:r>
      <w:r w:rsidR="00680185">
        <w:t xml:space="preserve"> Er disse tendensene et over</w:t>
      </w:r>
      <w:r w:rsidR="00C009DB">
        <w:t xml:space="preserve">gangsfenomen, og i så </w:t>
      </w:r>
      <w:r w:rsidR="00680185">
        <w:t xml:space="preserve">fall </w:t>
      </w:r>
      <w:r w:rsidR="00C009DB">
        <w:t xml:space="preserve">til hva? </w:t>
      </w:r>
      <w:r w:rsidR="00557155">
        <w:t xml:space="preserve">Har Naturen et eget prinsipp som skal frigjøre oss </w:t>
      </w:r>
      <w:r w:rsidR="00C009DB" w:rsidRPr="00557155">
        <w:rPr>
          <w:i/>
        </w:rPr>
        <w:t>fra</w:t>
      </w:r>
      <w:r w:rsidR="00C009DB">
        <w:t xml:space="preserve"> instinktstyrt bevissthet og atferd </w:t>
      </w:r>
      <w:r w:rsidR="00C009DB" w:rsidRPr="00557155">
        <w:rPr>
          <w:i/>
        </w:rPr>
        <w:t>til</w:t>
      </w:r>
      <w:r w:rsidR="00C009DB">
        <w:t xml:space="preserve"> intelligensstyrt bevissthet og atferd</w:t>
      </w:r>
      <w:r w:rsidR="00557155">
        <w:t xml:space="preserve">? </w:t>
      </w:r>
      <w:r w:rsidR="00C009DB">
        <w:t>Er instinkt og intelligens et motsetningspar, der den ene bare kan utvikles på bekostning av den andre? Ifølge Martinus kosmologi er det slik.</w:t>
      </w:r>
      <w:r w:rsidR="00557155">
        <w:t xml:space="preserve"> Har </w:t>
      </w:r>
      <w:r w:rsidR="00557155" w:rsidRPr="00557155">
        <w:t xml:space="preserve">Naturen </w:t>
      </w:r>
      <w:r w:rsidR="00557155">
        <w:t xml:space="preserve">med den lange foreldreomsorgen hos noen pattedyrgrupper lagt til rette </w:t>
      </w:r>
      <w:r w:rsidR="00557155" w:rsidRPr="00557155">
        <w:t xml:space="preserve">for </w:t>
      </w:r>
      <w:r w:rsidR="00557155">
        <w:t xml:space="preserve">at dens arter skal kunne </w:t>
      </w:r>
      <w:r w:rsidR="00557155" w:rsidRPr="00557155">
        <w:t>utvikle dyperegående emosjoner?</w:t>
      </w:r>
    </w:p>
    <w:p w:rsidR="00C009DB" w:rsidRDefault="00C009DB" w:rsidP="00316C24"/>
    <w:p w:rsidR="00E54D4C" w:rsidRDefault="00E54D4C" w:rsidP="00316C24">
      <w:r w:rsidRPr="00E54D4C">
        <w:t xml:space="preserve">Den amerikanske psykologen og evolusjonssystem-forskeren </w:t>
      </w:r>
      <w:hyperlink r:id="rId26" w:history="1">
        <w:r w:rsidRPr="00E54D4C">
          <w:rPr>
            <w:rStyle w:val="Hyperkobling"/>
          </w:rPr>
          <w:t>David Elliot Loye</w:t>
        </w:r>
      </w:hyperlink>
      <w:r w:rsidRPr="00E54D4C">
        <w:t xml:space="preserve"> (gift med den berømte kulturhistorikeren Riane Eisler) har i flere av sine bøker diskutert altruismens kjærlig</w:t>
      </w:r>
      <w:r w:rsidRPr="00E54D4C">
        <w:softHyphen/>
        <w:t xml:space="preserve">hetens rolle og betydning i evolusjonen [HomePage: </w:t>
      </w:r>
      <w:hyperlink r:id="rId27" w:history="1">
        <w:r w:rsidRPr="00E54D4C">
          <w:rPr>
            <w:rStyle w:val="Hyperkobling"/>
          </w:rPr>
          <w:t>http://www.davidloye.com/</w:t>
        </w:r>
      </w:hyperlink>
      <w:r w:rsidRPr="00E54D4C">
        <w:t>]</w:t>
      </w:r>
    </w:p>
    <w:p w:rsidR="00E54D4C" w:rsidRDefault="00E54D4C" w:rsidP="00316C24"/>
    <w:p w:rsidR="007D124A" w:rsidRPr="007D124A" w:rsidRDefault="007D124A" w:rsidP="007D124A">
      <w:r w:rsidRPr="007D124A">
        <w:t xml:space="preserve">Også når det gjelder </w:t>
      </w:r>
      <w:r>
        <w:t>mentale, atferdsmessige og morfologiske neotene trekk</w:t>
      </w:r>
      <w:r w:rsidR="00E54D4C">
        <w:t xml:space="preserve"> som har blitt </w:t>
      </w:r>
      <w:r w:rsidR="00E54D4C" w:rsidRPr="00E54D4C">
        <w:rPr>
          <w:i/>
        </w:rPr>
        <w:t>ferdig utviklet</w:t>
      </w:r>
      <w:r>
        <w:t xml:space="preserve">, kan dogmatiske darwinister alltid </w:t>
      </w:r>
      <w:r w:rsidR="00E54D4C">
        <w:t xml:space="preserve">påpeke hvordan disse gir </w:t>
      </w:r>
      <w:r>
        <w:t>individet og/eller arten</w:t>
      </w:r>
      <w:r w:rsidR="00E54D4C">
        <w:t xml:space="preserve"> noen overlevelsesfordeler</w:t>
      </w:r>
      <w:r w:rsidR="00166A57">
        <w:t>.</w:t>
      </w:r>
      <w:r>
        <w:t xml:space="preserve"> Men igjen må vi spørre om </w:t>
      </w:r>
      <w:r w:rsidRPr="007D124A">
        <w:t xml:space="preserve">slike fordeler kan gis status som </w:t>
      </w:r>
      <w:r w:rsidRPr="007D124A">
        <w:rPr>
          <w:i/>
        </w:rPr>
        <w:t>årsaksforklaring</w:t>
      </w:r>
      <w:r w:rsidRPr="007D124A">
        <w:t xml:space="preserve"> på </w:t>
      </w:r>
      <w:r>
        <w:t>trekkene</w:t>
      </w:r>
      <w:r w:rsidRPr="007D124A">
        <w:t>.</w:t>
      </w:r>
    </w:p>
    <w:p w:rsidR="00E264C2" w:rsidRPr="007D56A1" w:rsidRDefault="00E264C2" w:rsidP="00E12DDB"/>
    <w:p w:rsidR="0085315E" w:rsidRDefault="0085315E" w:rsidP="0085315E">
      <w:r w:rsidRPr="00A36BB9">
        <w:t xml:space="preserve">Stephen Jay Gould </w:t>
      </w:r>
      <w:r>
        <w:t xml:space="preserve">har påpekt at neoteni er det motsatte av den darwinistiske tilpasning til miljøet, det er snarere </w:t>
      </w:r>
      <w:r w:rsidRPr="00A36BB9">
        <w:rPr>
          <w:i/>
        </w:rPr>
        <w:t>en bevaring av barndommens høye potensial for allsidighet</w:t>
      </w:r>
      <w:r>
        <w:t>.</w:t>
      </w:r>
    </w:p>
    <w:p w:rsidR="0085315E" w:rsidRDefault="0085315E" w:rsidP="0085315E"/>
    <w:p w:rsidR="0085315E" w:rsidRDefault="0085315E" w:rsidP="0085315E">
      <w:pPr>
        <w:ind w:left="426"/>
      </w:pPr>
      <w:r>
        <w:t>«[…] som primater hører vi til en av de få gruppene av pattedyr som er tilstrekkelig kroppslig uspesialisert til at vi har bevart den morfologiske fleksibiliteten til å utnytte et bredt utvalg av miljøer og levemåter. En flaggermus har viet sine forlemmer til flyging, en hest til å springe, en hval til balanse og padling. Kultur og intelligens på et menneskelig nivå kan ha krevd evolusjon av frie forlemmer og en generalisert hånd begavet med evnen til å lage og manipulere (manus=hånd) redskaper. Kun det morfologisk uspesialiserte blant pattedyrene har unngått å gjøre rigide innrømmelser til bestemte levemåter, som ville forhindre en slik forutsetning for intelligens.»  (Gould, 1987, 63-64)</w:t>
      </w:r>
    </w:p>
    <w:p w:rsidR="0085315E" w:rsidRDefault="0085315E" w:rsidP="0085315E"/>
    <w:p w:rsidR="007D124A" w:rsidRDefault="007D124A" w:rsidP="00E12DDB"/>
    <w:p w:rsidR="00B8625C" w:rsidRDefault="00E54D4C" w:rsidP="00E12DDB">
      <w:r>
        <w:t xml:space="preserve">TS kommenterer at neoteni, som er en viktig faktor for økende autonomi, bidrar til en </w:t>
      </w:r>
      <w:r w:rsidRPr="00E54D4C">
        <w:rPr>
          <w:i/>
        </w:rPr>
        <w:t>forenkling</w:t>
      </w:r>
      <w:r>
        <w:t xml:space="preserve"> av den biologiske kompleksiteten. P</w:t>
      </w:r>
      <w:r w:rsidRPr="00E54D4C">
        <w:t>attedyrene er på mange måter</w:t>
      </w:r>
      <w:r>
        <w:t xml:space="preserve">, </w:t>
      </w:r>
      <w:r w:rsidRPr="00E54D4C">
        <w:t>særlig morfologisk</w:t>
      </w:r>
      <w:r>
        <w:t>, m</w:t>
      </w:r>
      <w:r w:rsidRPr="00E54D4C">
        <w:t>indre ”komplekse” enn dinosaurene.</w:t>
      </w:r>
    </w:p>
    <w:p w:rsidR="00B8625C" w:rsidRPr="007D56A1" w:rsidRDefault="00B8625C" w:rsidP="00E12DDB"/>
    <w:p w:rsidR="00E075DC" w:rsidRPr="00A36BB9" w:rsidRDefault="00E075DC" w:rsidP="007D2C90">
      <w:pPr>
        <w:jc w:val="left"/>
      </w:pPr>
    </w:p>
    <w:p w:rsidR="00E075DC" w:rsidRPr="00E075DC" w:rsidRDefault="00E075DC" w:rsidP="00197A5A">
      <w:pPr>
        <w:keepNext/>
        <w:keepLines/>
        <w:rPr>
          <w:b/>
          <w:sz w:val="28"/>
          <w:szCs w:val="28"/>
        </w:rPr>
      </w:pPr>
      <w:r w:rsidRPr="00E075DC">
        <w:rPr>
          <w:b/>
          <w:sz w:val="28"/>
          <w:szCs w:val="28"/>
        </w:rPr>
        <w:t>Kap. 5-7: De</w:t>
      </w:r>
      <w:r w:rsidR="0038497D">
        <w:rPr>
          <w:b/>
          <w:sz w:val="28"/>
          <w:szCs w:val="28"/>
        </w:rPr>
        <w:t>t</w:t>
      </w:r>
      <w:r w:rsidRPr="00E075DC">
        <w:rPr>
          <w:b/>
          <w:sz w:val="28"/>
          <w:szCs w:val="28"/>
        </w:rPr>
        <w:t xml:space="preserve"> trehetlige </w:t>
      </w:r>
      <w:r w:rsidR="0038497D">
        <w:rPr>
          <w:b/>
          <w:sz w:val="28"/>
          <w:szCs w:val="28"/>
        </w:rPr>
        <w:t xml:space="preserve">mønster som </w:t>
      </w:r>
      <w:r w:rsidRPr="00E075DC">
        <w:rPr>
          <w:b/>
          <w:sz w:val="28"/>
          <w:szCs w:val="28"/>
        </w:rPr>
        <w:t>megatrend</w:t>
      </w:r>
    </w:p>
    <w:p w:rsidR="00C77725" w:rsidRDefault="00CB4345" w:rsidP="00CB4345">
      <w:r>
        <w:t>Kapitlene 5-7 er basert på e</w:t>
      </w:r>
      <w:r w:rsidR="00C77725">
        <w:t xml:space="preserve">t empirisk </w:t>
      </w:r>
      <w:r>
        <w:t xml:space="preserve">«trehetlig </w:t>
      </w:r>
      <w:r w:rsidR="007D56A1">
        <w:t xml:space="preserve">mønster» </w:t>
      </w:r>
      <w:r>
        <w:t xml:space="preserve">som </w:t>
      </w:r>
      <w:r w:rsidR="00C77725">
        <w:t xml:space="preserve">synes å være </w:t>
      </w:r>
      <w:r w:rsidR="00F67027">
        <w:t xml:space="preserve">under utfoldelse </w:t>
      </w:r>
      <w:r>
        <w:t xml:space="preserve">i hele virveldyrgruppen, </w:t>
      </w:r>
      <w:r w:rsidR="00F67027">
        <w:t>og som k</w:t>
      </w:r>
      <w:r>
        <w:t>ulminerer i mennesket. I kap. 5 presenteres denne trend</w:t>
      </w:r>
      <w:r w:rsidR="00F67027">
        <w:t>en</w:t>
      </w:r>
      <w:r>
        <w:t xml:space="preserve"> med særlig fokus på mennesket og hjernen.</w:t>
      </w:r>
    </w:p>
    <w:p w:rsidR="00C77725" w:rsidRDefault="00C77725" w:rsidP="00CB4345"/>
    <w:p w:rsidR="00CB4345" w:rsidRDefault="00CB4345" w:rsidP="00CB4345">
      <w:r>
        <w:t xml:space="preserve">I kapittel 6 </w:t>
      </w:r>
      <w:r w:rsidR="00F67027">
        <w:t xml:space="preserve">utvides </w:t>
      </w:r>
      <w:r>
        <w:t xml:space="preserve">perspektivet </w:t>
      </w:r>
      <w:r w:rsidR="00F67027">
        <w:t>t</w:t>
      </w:r>
      <w:r>
        <w:t xml:space="preserve">il å gjelde </w:t>
      </w:r>
      <w:r w:rsidR="00F67027">
        <w:t xml:space="preserve">for </w:t>
      </w:r>
      <w:r>
        <w:t>hele pattedyrgruppen</w:t>
      </w:r>
      <w:r w:rsidR="00C77725">
        <w:t xml:space="preserve">, der det trehetlige mønsteret eksemplifiseres i form av </w:t>
      </w:r>
      <w:r w:rsidR="00C77725" w:rsidRPr="00C77725">
        <w:t>kroppsform, fødsels</w:t>
      </w:r>
      <w:r w:rsidR="00C77725">
        <w:softHyphen/>
      </w:r>
      <w:r w:rsidR="00C77725" w:rsidRPr="00C77725">
        <w:t xml:space="preserve">tilstand, pelsmønstre osv. </w:t>
      </w:r>
      <w:r w:rsidRPr="00CB4345">
        <w:t xml:space="preserve">Jeg </w:t>
      </w:r>
      <w:r w:rsidR="00C77725">
        <w:t xml:space="preserve">ble imidlertid ikke overbevist av disse eksemplene på at et </w:t>
      </w:r>
      <w:r w:rsidRPr="00CB4345">
        <w:t>ikke-darwinistisk</w:t>
      </w:r>
      <w:r w:rsidR="00C77725">
        <w:t xml:space="preserve"> </w:t>
      </w:r>
      <w:r w:rsidRPr="00CB4345">
        <w:t>prinsipp komme</w:t>
      </w:r>
      <w:r w:rsidR="00C77725">
        <w:t>r</w:t>
      </w:r>
      <w:r w:rsidRPr="00CB4345">
        <w:t xml:space="preserve"> til </w:t>
      </w:r>
      <w:r w:rsidRPr="00CB4345">
        <w:lastRenderedPageBreak/>
        <w:t>utfoldelse</w:t>
      </w:r>
      <w:r w:rsidR="00C77725">
        <w:t xml:space="preserve">. I </w:t>
      </w:r>
      <w:r>
        <w:t>dyre</w:t>
      </w:r>
      <w:r>
        <w:softHyphen/>
        <w:t>rikets anatomier og fysiologier finne</w:t>
      </w:r>
      <w:r w:rsidR="00C77725">
        <w:t xml:space="preserve">r man </w:t>
      </w:r>
      <w:r>
        <w:t xml:space="preserve">mye som kan inndeles i tre strukturer eller </w:t>
      </w:r>
      <w:r w:rsidR="00F67027">
        <w:t>systemer</w:t>
      </w:r>
      <w:r>
        <w:t>.</w:t>
      </w:r>
    </w:p>
    <w:p w:rsidR="00CB4345" w:rsidRDefault="00CB4345" w:rsidP="00CB4345"/>
    <w:p w:rsidR="00555F51" w:rsidRDefault="00CB4345" w:rsidP="004471F1">
      <w:r>
        <w:t xml:space="preserve">I kapittel 7 </w:t>
      </w:r>
      <w:r w:rsidR="007D56A1">
        <w:t xml:space="preserve">diskuteres </w:t>
      </w:r>
      <w:r w:rsidR="00E24320">
        <w:t>trehetsmønster</w:t>
      </w:r>
      <w:r w:rsidR="00493CF4">
        <w:t xml:space="preserve">et når det gjelder kroppssegmentene </w:t>
      </w:r>
      <w:r w:rsidR="00E24320">
        <w:t>«</w:t>
      </w:r>
      <w:r w:rsidR="00F67027">
        <w:t>h</w:t>
      </w:r>
      <w:r w:rsidR="00E24320" w:rsidRPr="00E24320">
        <w:t>ode &gt; torso &gt; lemmer</w:t>
      </w:r>
      <w:r w:rsidR="00E24320">
        <w:t>»</w:t>
      </w:r>
      <w:r w:rsidR="00493CF4">
        <w:t xml:space="preserve">. </w:t>
      </w:r>
      <w:r w:rsidR="00E24320">
        <w:t>Dette mønsteret realisere</w:t>
      </w:r>
      <w:r w:rsidR="00F67027">
        <w:t xml:space="preserve">s </w:t>
      </w:r>
      <w:r w:rsidR="00E24320">
        <w:t>gjennom virveldyrrekken fra fisk til menneske ved at:</w:t>
      </w:r>
    </w:p>
    <w:p w:rsidR="00E24320" w:rsidRDefault="00E24320" w:rsidP="004471F1"/>
    <w:p w:rsidR="00436D61" w:rsidRDefault="00436D61" w:rsidP="00436D61">
      <w:pPr>
        <w:numPr>
          <w:ilvl w:val="0"/>
          <w:numId w:val="4"/>
        </w:numPr>
      </w:pPr>
      <w:r>
        <w:t xml:space="preserve">de tre strukturene </w:t>
      </w:r>
      <w:r w:rsidR="00E24320">
        <w:t xml:space="preserve">(hode, torso, lemmer) </w:t>
      </w:r>
      <w:r>
        <w:t>gradvis adskilles anatomisk</w:t>
      </w:r>
    </w:p>
    <w:p w:rsidR="00436D61" w:rsidRDefault="00436D61" w:rsidP="00436D61">
      <w:pPr>
        <w:numPr>
          <w:ilvl w:val="0"/>
          <w:numId w:val="4"/>
        </w:numPr>
      </w:pPr>
      <w:r>
        <w:t>hver struktur blir relativt autonom i forhold til de to andre</w:t>
      </w:r>
    </w:p>
    <w:p w:rsidR="00436D61" w:rsidRDefault="00436D61" w:rsidP="00436D61">
      <w:pPr>
        <w:numPr>
          <w:ilvl w:val="0"/>
          <w:numId w:val="4"/>
        </w:numPr>
      </w:pPr>
      <w:r>
        <w:t>hver av strukturene differensieres videre</w:t>
      </w:r>
      <w:r w:rsidR="000941AA">
        <w:t>; for torsoen skjer en differensiering mellom buk og bryst.</w:t>
      </w:r>
    </w:p>
    <w:p w:rsidR="00436D61" w:rsidRDefault="00436D61" w:rsidP="004471F1"/>
    <w:p w:rsidR="000941AA" w:rsidRDefault="00E24320" w:rsidP="004471F1">
      <w:r>
        <w:t xml:space="preserve">Fremfor å gå </w:t>
      </w:r>
      <w:r w:rsidR="00CB4F90">
        <w:t xml:space="preserve">mer </w:t>
      </w:r>
      <w:r>
        <w:t xml:space="preserve">spesifikt </w:t>
      </w:r>
      <w:r w:rsidR="00CB4F90">
        <w:t xml:space="preserve">inn på det trehetlige mønsteret (empiri og tolkning), </w:t>
      </w:r>
      <w:r>
        <w:t xml:space="preserve">ser vi </w:t>
      </w:r>
      <w:r w:rsidR="00AB57B9">
        <w:t xml:space="preserve">i neste seksjon </w:t>
      </w:r>
      <w:r>
        <w:t xml:space="preserve">på </w:t>
      </w:r>
      <w:r w:rsidR="00AB57B9">
        <w:t xml:space="preserve">noen spennende </w:t>
      </w:r>
      <w:r>
        <w:t>temaer som TS særlig i kap. 7 kommer inn på.</w:t>
      </w:r>
    </w:p>
    <w:p w:rsidR="0005319D" w:rsidRDefault="0005319D" w:rsidP="00555F51"/>
    <w:p w:rsidR="00A94E6D" w:rsidRDefault="00A94E6D" w:rsidP="004471F1"/>
    <w:p w:rsidR="00A94E6D" w:rsidRPr="00AB57B9" w:rsidRDefault="00245BDE" w:rsidP="00F67027">
      <w:pPr>
        <w:widowControl w:val="0"/>
        <w:rPr>
          <w:b/>
          <w:sz w:val="28"/>
          <w:szCs w:val="28"/>
        </w:rPr>
      </w:pPr>
      <w:r>
        <w:rPr>
          <w:b/>
          <w:sz w:val="28"/>
          <w:szCs w:val="28"/>
        </w:rPr>
        <w:t>Hox-genene bak d</w:t>
      </w:r>
      <w:r w:rsidR="00A94E6D" w:rsidRPr="00AB57B9">
        <w:rPr>
          <w:b/>
          <w:sz w:val="28"/>
          <w:szCs w:val="28"/>
        </w:rPr>
        <w:t>en kambriske eksplosjon, dyrerekkenes kroppsplaner</w:t>
      </w:r>
      <w:r>
        <w:rPr>
          <w:b/>
          <w:sz w:val="28"/>
          <w:szCs w:val="28"/>
        </w:rPr>
        <w:t xml:space="preserve"> og den embryonale utviklingen</w:t>
      </w:r>
    </w:p>
    <w:p w:rsidR="008B681A" w:rsidRDefault="00A94E6D" w:rsidP="00F67027">
      <w:pPr>
        <w:widowControl w:val="0"/>
      </w:pPr>
      <w:r>
        <w:t xml:space="preserve">Mens livets første multi-mirakel var </w:t>
      </w:r>
      <w:r w:rsidRPr="00A94E6D">
        <w:t>livets opprinnelse</w:t>
      </w:r>
      <w:r>
        <w:t xml:space="preserve">, og livets andre multi-mirakel var utviklingen </w:t>
      </w:r>
      <w:r w:rsidRPr="00A94E6D">
        <w:t>fra den prokaryote celle (bakterieriket)</w:t>
      </w:r>
      <w:r>
        <w:t xml:space="preserve"> til den eukaryote celle (som er grunnlaget for de øvrige </w:t>
      </w:r>
      <w:r w:rsidR="00245BDE">
        <w:t xml:space="preserve">fire </w:t>
      </w:r>
      <w:r>
        <w:t xml:space="preserve">biologiske rikene), </w:t>
      </w:r>
      <w:r w:rsidR="00245BDE">
        <w:t xml:space="preserve">var livets </w:t>
      </w:r>
      <w:r>
        <w:t xml:space="preserve">tredje multi-mirakel </w:t>
      </w:r>
      <w:r w:rsidRPr="00A94E6D">
        <w:rPr>
          <w:i/>
        </w:rPr>
        <w:t>den kambriske eksplosjon</w:t>
      </w:r>
      <w:r>
        <w:t xml:space="preserve"> som inntraff  for mellom </w:t>
      </w:r>
      <w:r w:rsidRPr="00A94E6D">
        <w:t>543 og 530 millioner år siden</w:t>
      </w:r>
      <w:r>
        <w:t xml:space="preserve"> (</w:t>
      </w:r>
      <w:r w:rsidRPr="00A94E6D">
        <w:t xml:space="preserve">Wiki: </w:t>
      </w:r>
      <w:hyperlink r:id="rId28" w:history="1">
        <w:r w:rsidRPr="00A94E6D">
          <w:rPr>
            <w:rStyle w:val="Hyperkobling"/>
          </w:rPr>
          <w:t>Cambrian explosion</w:t>
        </w:r>
      </w:hyperlink>
      <w:r>
        <w:t>).</w:t>
      </w:r>
      <w:r w:rsidR="008B681A">
        <w:t xml:space="preserve"> </w:t>
      </w:r>
      <w:r>
        <w:t xml:space="preserve">Under den kambriske eksplosjon </w:t>
      </w:r>
      <w:r w:rsidR="008B681A">
        <w:t xml:space="preserve">oppsto </w:t>
      </w:r>
      <w:r>
        <w:t xml:space="preserve">nær samtlige av </w:t>
      </w:r>
      <w:r w:rsidR="008B681A">
        <w:t xml:space="preserve">dagens dyrerekker. «Rekke» er den høyeste kategorien </w:t>
      </w:r>
      <w:r w:rsidR="00245BDE">
        <w:t xml:space="preserve">innen hvert rike </w:t>
      </w:r>
      <w:r w:rsidR="008B681A">
        <w:t>i</w:t>
      </w:r>
      <w:r w:rsidR="008B681A" w:rsidRPr="008B681A">
        <w:t xml:space="preserve"> den biologiske systematikken</w:t>
      </w:r>
      <w:r w:rsidR="00245BDE">
        <w:t xml:space="preserve"> (</w:t>
      </w:r>
      <w:r w:rsidR="008B681A">
        <w:t xml:space="preserve">nivået under </w:t>
      </w:r>
      <w:r w:rsidR="008B681A" w:rsidRPr="00CB4F90">
        <w:t>rekke</w:t>
      </w:r>
      <w:r w:rsidR="008B681A">
        <w:t xml:space="preserve"> er </w:t>
      </w:r>
      <w:r w:rsidR="008B681A" w:rsidRPr="008B681A">
        <w:rPr>
          <w:i/>
        </w:rPr>
        <w:t>klasse</w:t>
      </w:r>
      <w:r w:rsidR="00245BDE">
        <w:t xml:space="preserve">). </w:t>
      </w:r>
      <w:r w:rsidR="008B681A" w:rsidRPr="008B681A">
        <w:t>Latinsk og engelsk</w:t>
      </w:r>
      <w:r w:rsidR="008B681A">
        <w:t xml:space="preserve"> </w:t>
      </w:r>
      <w:r w:rsidR="008B681A" w:rsidRPr="008B681A">
        <w:t xml:space="preserve">betegnelse </w:t>
      </w:r>
      <w:r w:rsidR="008B681A">
        <w:t xml:space="preserve">for </w:t>
      </w:r>
      <w:r w:rsidR="008B681A" w:rsidRPr="008B681A">
        <w:rPr>
          <w:i/>
        </w:rPr>
        <w:t>rekke</w:t>
      </w:r>
      <w:r w:rsidR="008B681A">
        <w:t xml:space="preserve"> </w:t>
      </w:r>
      <w:r w:rsidR="008B681A" w:rsidRPr="008B681A">
        <w:t xml:space="preserve">er </w:t>
      </w:r>
      <w:r w:rsidR="008B681A" w:rsidRPr="008B681A">
        <w:rPr>
          <w:i/>
          <w:iCs/>
        </w:rPr>
        <w:t>phylum</w:t>
      </w:r>
      <w:r w:rsidR="008B681A">
        <w:t xml:space="preserve"> (Wiki: </w:t>
      </w:r>
      <w:hyperlink r:id="rId29" w:history="1">
        <w:r w:rsidR="008B681A" w:rsidRPr="008B681A">
          <w:rPr>
            <w:rStyle w:val="Hyperkobling"/>
          </w:rPr>
          <w:t>Phylum</w:t>
        </w:r>
      </w:hyperlink>
      <w:r w:rsidR="008B681A" w:rsidRPr="008B681A">
        <w:t>).</w:t>
      </w:r>
      <w:r w:rsidR="008B681A">
        <w:t xml:space="preserve"> Avhengig av definisjoner består dyreriket av ca. 35 rekker, planteriket av ca. 12 rekker, og soppriket av 7 rekker.</w:t>
      </w:r>
      <w:r w:rsidR="00B767CF">
        <w:t xml:space="preserve"> Noen dyrerekker hadde </w:t>
      </w:r>
      <w:r w:rsidR="00245BDE">
        <w:t xml:space="preserve">riktignok </w:t>
      </w:r>
      <w:r w:rsidR="00B767CF">
        <w:t>oppstått før den kambriske eksplosjon, men disse forsvant med eksplosjonen.</w:t>
      </w:r>
    </w:p>
    <w:p w:rsidR="00B767CF" w:rsidRDefault="00B767CF" w:rsidP="00A94E6D"/>
    <w:p w:rsidR="00B767CF" w:rsidRDefault="00B767CF" w:rsidP="008B681A">
      <w:r>
        <w:t xml:space="preserve">Urformen innen hver av dyrerekkene kan sies å representere </w:t>
      </w:r>
      <w:r w:rsidRPr="00B767CF">
        <w:rPr>
          <w:i/>
        </w:rPr>
        <w:t>rekke-kroppsplanen</w:t>
      </w:r>
      <w:r>
        <w:t xml:space="preserve"> (</w:t>
      </w:r>
      <w:r w:rsidR="008B681A" w:rsidRPr="008B681A">
        <w:t xml:space="preserve">Wiki: </w:t>
      </w:r>
      <w:hyperlink r:id="rId30" w:history="1">
        <w:r w:rsidR="008B681A" w:rsidRPr="008B681A">
          <w:rPr>
            <w:rStyle w:val="Hyperkobling"/>
          </w:rPr>
          <w:t>Body plan</w:t>
        </w:r>
      </w:hyperlink>
      <w:r>
        <w:t xml:space="preserve">). Kommende animalske livsformer på Jorden er variasjoner og mangfold </w:t>
      </w:r>
      <w:r w:rsidRPr="00B767CF">
        <w:rPr>
          <w:i/>
        </w:rPr>
        <w:t>innenfor</w:t>
      </w:r>
      <w:r>
        <w:t xml:space="preserve"> de 35 rekke-kroppsplanene. </w:t>
      </w:r>
      <w:r w:rsidR="00245BDE">
        <w:t xml:space="preserve">Virveldyrene </w:t>
      </w:r>
      <w:r w:rsidR="00B50EAA">
        <w:t>er den største av tre delgruppe</w:t>
      </w:r>
      <w:r w:rsidR="00245BDE">
        <w:t>r</w:t>
      </w:r>
      <w:r w:rsidR="00B50EAA">
        <w:t xml:space="preserve"> innenfor </w:t>
      </w:r>
      <w:r w:rsidR="00B50EAA" w:rsidRPr="00B50EAA">
        <w:rPr>
          <w:i/>
        </w:rPr>
        <w:t>rekken</w:t>
      </w:r>
      <w:r w:rsidR="00B50EAA">
        <w:t xml:space="preserve"> ryggstreng</w:t>
      </w:r>
      <w:r w:rsidR="00245BDE">
        <w:softHyphen/>
      </w:r>
      <w:r w:rsidR="00B50EAA">
        <w:t>dyr. Virveldyr utgjør ku</w:t>
      </w:r>
      <w:r w:rsidR="00B50EAA" w:rsidRPr="00B50EAA">
        <w:t xml:space="preserve">n 5 % av alle kjente </w:t>
      </w:r>
      <w:r w:rsidR="00B50EAA">
        <w:t>dyre</w:t>
      </w:r>
      <w:r w:rsidR="00B50EAA" w:rsidRPr="00B50EAA">
        <w:t>arter</w:t>
      </w:r>
      <w:r w:rsidR="00B50EAA">
        <w:t xml:space="preserve">, og kun 0,5 % </w:t>
      </w:r>
      <w:r w:rsidR="00B50EAA" w:rsidRPr="00B50EAA">
        <w:t xml:space="preserve">av alle </w:t>
      </w:r>
      <w:r w:rsidR="00B50EAA" w:rsidRPr="00B50EAA">
        <w:rPr>
          <w:i/>
        </w:rPr>
        <w:t>antatte</w:t>
      </w:r>
      <w:r w:rsidR="00B50EAA" w:rsidRPr="00B50EAA">
        <w:t xml:space="preserve"> arter</w:t>
      </w:r>
      <w:r w:rsidR="00B50EAA">
        <w:t xml:space="preserve"> (Wiki: </w:t>
      </w:r>
      <w:hyperlink r:id="rId31" w:history="1">
        <w:r w:rsidR="00B50EAA" w:rsidRPr="00B50EAA">
          <w:rPr>
            <w:rStyle w:val="Hyperkobling"/>
          </w:rPr>
          <w:t>Virveldyr</w:t>
        </w:r>
      </w:hyperlink>
      <w:r w:rsidR="00B50EAA">
        <w:t>)</w:t>
      </w:r>
      <w:r w:rsidR="00B50EAA" w:rsidRPr="00B50EAA">
        <w:t>.</w:t>
      </w:r>
    </w:p>
    <w:p w:rsidR="00B50EAA" w:rsidRPr="00D34189" w:rsidRDefault="00B50EAA" w:rsidP="00B50EAA"/>
    <w:p w:rsidR="00B50EAA" w:rsidRDefault="00B50EAA" w:rsidP="00B50EAA">
      <w:pPr>
        <w:jc w:val="center"/>
        <w:rPr>
          <w:lang w:val="en-US"/>
        </w:rPr>
      </w:pPr>
      <w:r>
        <w:rPr>
          <w:noProof/>
          <w:lang w:eastAsia="nb-NO"/>
        </w:rPr>
        <w:lastRenderedPageBreak/>
        <w:drawing>
          <wp:inline distT="0" distB="0" distL="0" distR="0" wp14:anchorId="7A38FA52" wp14:editId="76E805CF">
            <wp:extent cx="4285763" cy="6271260"/>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Plan.png"/>
                    <pic:cNvPicPr/>
                  </pic:nvPicPr>
                  <pic:blipFill>
                    <a:blip r:embed="rId32">
                      <a:extLst>
                        <a:ext uri="{28A0092B-C50C-407E-A947-70E740481C1C}">
                          <a14:useLocalDpi xmlns:a14="http://schemas.microsoft.com/office/drawing/2010/main" val="0"/>
                        </a:ext>
                      </a:extLst>
                    </a:blip>
                    <a:stretch>
                      <a:fillRect/>
                    </a:stretch>
                  </pic:blipFill>
                  <pic:spPr>
                    <a:xfrm>
                      <a:off x="0" y="0"/>
                      <a:ext cx="4305413" cy="6300013"/>
                    </a:xfrm>
                    <a:prstGeom prst="rect">
                      <a:avLst/>
                    </a:prstGeom>
                  </pic:spPr>
                </pic:pic>
              </a:graphicData>
            </a:graphic>
          </wp:inline>
        </w:drawing>
      </w:r>
    </w:p>
    <w:p w:rsidR="00B50EAA" w:rsidRPr="00D34189" w:rsidRDefault="00B50EAA" w:rsidP="00B50EAA">
      <w:pPr>
        <w:jc w:val="center"/>
        <w:rPr>
          <w:sz w:val="20"/>
          <w:szCs w:val="20"/>
        </w:rPr>
      </w:pPr>
      <w:r w:rsidRPr="00D34189">
        <w:rPr>
          <w:sz w:val="20"/>
          <w:szCs w:val="20"/>
        </w:rPr>
        <w:t>Representanter for forskjell</w:t>
      </w:r>
      <w:r w:rsidR="00CB4F90">
        <w:rPr>
          <w:sz w:val="20"/>
          <w:szCs w:val="20"/>
        </w:rPr>
        <w:t>ige dyrerekker og kroppsplaner.</w:t>
      </w:r>
      <w:r w:rsidR="00CB4F90">
        <w:rPr>
          <w:sz w:val="20"/>
          <w:szCs w:val="20"/>
        </w:rPr>
        <w:br/>
        <w:t xml:space="preserve">(Kilde: </w:t>
      </w:r>
      <w:r w:rsidR="00CB4F90" w:rsidRPr="00CB4F90">
        <w:rPr>
          <w:sz w:val="20"/>
          <w:szCs w:val="20"/>
        </w:rPr>
        <w:t>https://en.wikipedia.org/wiki/Body_plan</w:t>
      </w:r>
      <w:r w:rsidR="00CB4F90">
        <w:rPr>
          <w:sz w:val="20"/>
          <w:szCs w:val="20"/>
        </w:rPr>
        <w:t>)</w:t>
      </w:r>
    </w:p>
    <w:p w:rsidR="00B50EAA" w:rsidRPr="00D34189" w:rsidRDefault="00B50EAA" w:rsidP="00B50EAA"/>
    <w:p w:rsidR="00B50EAA" w:rsidRDefault="00B50EAA" w:rsidP="00B50EAA"/>
    <w:p w:rsidR="00196896" w:rsidRDefault="006F3F1F" w:rsidP="005A63CB">
      <w:r w:rsidRPr="006F3F1F">
        <w:t xml:space="preserve">Genene </w:t>
      </w:r>
      <w:r w:rsidR="00C74BFE" w:rsidRPr="00C74BFE">
        <w:t xml:space="preserve">(eller mer korrekt deres </w:t>
      </w:r>
      <w:r w:rsidR="00196896">
        <w:t xml:space="preserve">aktive </w:t>
      </w:r>
      <w:r w:rsidR="00C74BFE" w:rsidRPr="00C74BFE">
        <w:t xml:space="preserve">proteinprodukter) </w:t>
      </w:r>
      <w:r w:rsidR="00C74BFE">
        <w:t xml:space="preserve">utfører roller på forskjellige </w:t>
      </w:r>
      <w:r w:rsidRPr="006F3F1F">
        <w:t>hierarkiske nivå</w:t>
      </w:r>
      <w:r w:rsidR="00C74BFE">
        <w:t>er</w:t>
      </w:r>
      <w:r w:rsidRPr="006F3F1F">
        <w:t>, der genene</w:t>
      </w:r>
      <w:r w:rsidR="00C74BFE">
        <w:t xml:space="preserve"> i deres rolle på ett nivå </w:t>
      </w:r>
      <w:r>
        <w:t xml:space="preserve">kontrollerer </w:t>
      </w:r>
      <w:r w:rsidR="00C74BFE">
        <w:t xml:space="preserve">og </w:t>
      </w:r>
      <w:r w:rsidRPr="006F3F1F">
        <w:t xml:space="preserve">regulerer genene på </w:t>
      </w:r>
      <w:r w:rsidR="00C74BFE">
        <w:t xml:space="preserve">det underliggende </w:t>
      </w:r>
      <w:r w:rsidRPr="006F3F1F">
        <w:t>nivå</w:t>
      </w:r>
      <w:r w:rsidR="00C74BFE">
        <w:t xml:space="preserve"> </w:t>
      </w:r>
      <w:r w:rsidRPr="006F3F1F">
        <w:t xml:space="preserve">ved å slå </w:t>
      </w:r>
      <w:r>
        <w:t xml:space="preserve">deres «uttrykk» </w:t>
      </w:r>
      <w:r w:rsidRPr="006F3F1F">
        <w:t>av og på. Genene</w:t>
      </w:r>
      <w:r>
        <w:t xml:space="preserve">, </w:t>
      </w:r>
      <w:r w:rsidRPr="006F3F1F">
        <w:t xml:space="preserve">i tillegg til å </w:t>
      </w:r>
      <w:r>
        <w:t xml:space="preserve">regulere </w:t>
      </w:r>
      <w:r w:rsidRPr="006F3F1F">
        <w:t xml:space="preserve">hverandre </w:t>
      </w:r>
      <w:r w:rsidR="00C74BFE">
        <w:t xml:space="preserve">innenfor en </w:t>
      </w:r>
      <w:r w:rsidRPr="006F3F1F">
        <w:t>hierarkisk</w:t>
      </w:r>
      <w:r w:rsidR="00C74BFE">
        <w:t xml:space="preserve"> struktur</w:t>
      </w:r>
      <w:r w:rsidRPr="006F3F1F">
        <w:t xml:space="preserve">, </w:t>
      </w:r>
      <w:r>
        <w:t xml:space="preserve">er </w:t>
      </w:r>
      <w:r w:rsidRPr="006F3F1F">
        <w:t xml:space="preserve">også </w:t>
      </w:r>
      <w:r>
        <w:t xml:space="preserve">regulert </w:t>
      </w:r>
      <w:r w:rsidRPr="006F3F1F">
        <w:t>av omgivelser og kontekst</w:t>
      </w:r>
      <w:r w:rsidR="00F67027">
        <w:t xml:space="preserve">, kjent som </w:t>
      </w:r>
      <w:r w:rsidR="00F67027" w:rsidRPr="00F67027">
        <w:rPr>
          <w:i/>
        </w:rPr>
        <w:t>epigenetikk</w:t>
      </w:r>
      <w:r w:rsidRPr="006F3F1F">
        <w:t xml:space="preserve"> (</w:t>
      </w:r>
      <w:r>
        <w:t xml:space="preserve">Wiki: </w:t>
      </w:r>
      <w:hyperlink r:id="rId33" w:history="1">
        <w:r w:rsidRPr="006F3F1F">
          <w:rPr>
            <w:rStyle w:val="Hyperkobling"/>
          </w:rPr>
          <w:t>Epigenetics</w:t>
        </w:r>
      </w:hyperlink>
      <w:r w:rsidRPr="006F3F1F">
        <w:t>).</w:t>
      </w:r>
    </w:p>
    <w:p w:rsidR="00196896" w:rsidRDefault="00196896" w:rsidP="005A63CB"/>
    <w:p w:rsidR="005A63CB" w:rsidRPr="00EF4A08" w:rsidRDefault="00C74BFE" w:rsidP="005A63CB">
      <w:r>
        <w:t xml:space="preserve">Under den embryonale utviklingen, </w:t>
      </w:r>
      <w:r w:rsidRPr="00B9390D">
        <w:rPr>
          <w:i/>
        </w:rPr>
        <w:t>uavhengig av dyrerekke</w:t>
      </w:r>
      <w:r w:rsidR="00F67027">
        <w:rPr>
          <w:i/>
        </w:rPr>
        <w:t>r</w:t>
      </w:r>
      <w:r w:rsidRPr="00B9390D">
        <w:rPr>
          <w:i/>
        </w:rPr>
        <w:t xml:space="preserve"> og dy</w:t>
      </w:r>
      <w:r w:rsidR="00B9390D" w:rsidRPr="00B9390D">
        <w:rPr>
          <w:i/>
        </w:rPr>
        <w:t>reart</w:t>
      </w:r>
      <w:r w:rsidR="00F67027">
        <w:rPr>
          <w:i/>
        </w:rPr>
        <w:t>er</w:t>
      </w:r>
      <w:r w:rsidR="00B9390D">
        <w:t xml:space="preserve">, har de såkalte </w:t>
      </w:r>
      <w:r w:rsidRPr="00B9390D">
        <w:rPr>
          <w:i/>
        </w:rPr>
        <w:t>Hox-gener</w:t>
      </w:r>
      <w:r w:rsidR="00B9390D">
        <w:t xml:space="preserve"> den øverste </w:t>
      </w:r>
      <w:r w:rsidR="006F3F1F">
        <w:t>administrative kontrollen</w:t>
      </w:r>
      <w:r w:rsidR="00F67027">
        <w:t xml:space="preserve"> i </w:t>
      </w:r>
      <w:r w:rsidR="00B9390D">
        <w:t xml:space="preserve">genhierarkiet </w:t>
      </w:r>
      <w:r w:rsidR="006F3F1F">
        <w:t xml:space="preserve">(Wiki: </w:t>
      </w:r>
      <w:hyperlink r:id="rId34" w:history="1">
        <w:r w:rsidR="006F3F1F" w:rsidRPr="006F3F1F">
          <w:rPr>
            <w:rStyle w:val="Hyperkobling"/>
          </w:rPr>
          <w:t>Hox gene</w:t>
        </w:r>
      </w:hyperlink>
      <w:r w:rsidR="006F3F1F">
        <w:t>).</w:t>
      </w:r>
      <w:r w:rsidR="005A63CB">
        <w:t xml:space="preserve"> </w:t>
      </w:r>
      <w:r w:rsidR="005A63CB" w:rsidRPr="00EF4A08">
        <w:t>Og det er nettopp disse Hox-genene som hadde den øverste administrative rollen i etableringen av urformen innen hver av dyrerekkene som oppsto under den kambriske eksplo</w:t>
      </w:r>
      <w:r w:rsidR="005A63CB" w:rsidRPr="00EF4A08">
        <w:softHyphen/>
        <w:t>sjon for mellom 543 og 530 millioner år siden.</w:t>
      </w:r>
    </w:p>
    <w:p w:rsidR="005A63CB" w:rsidRDefault="005A63CB" w:rsidP="005A63CB"/>
    <w:p w:rsidR="005A63CB" w:rsidRDefault="005A63CB" w:rsidP="006F3F1F">
      <w:r>
        <w:t xml:space="preserve">Hox-genene har altså, genetisk sett, </w:t>
      </w:r>
      <w:r w:rsidR="00E806D2">
        <w:t xml:space="preserve">både hatt </w:t>
      </w:r>
      <w:r>
        <w:t>den sentrale rollen når det gj</w:t>
      </w:r>
      <w:r w:rsidR="00EF4A08">
        <w:t>aldt dannelsen av</w:t>
      </w:r>
      <w:r w:rsidR="00196896">
        <w:t xml:space="preserve"> alle </w:t>
      </w:r>
      <w:r w:rsidR="00EF4A08" w:rsidRPr="00196896">
        <w:rPr>
          <w:i/>
        </w:rPr>
        <w:t>rekke</w:t>
      </w:r>
      <w:r w:rsidR="00EF4A08">
        <w:t xml:space="preserve">-kroppsplanene i den fjerneste fortid </w:t>
      </w:r>
      <w:r w:rsidR="00196896">
        <w:t xml:space="preserve">samt </w:t>
      </w:r>
      <w:r w:rsidR="00EF4A08">
        <w:t xml:space="preserve">når det gjelder den embryonale utviklingen til alle individer </w:t>
      </w:r>
      <w:r w:rsidR="00E806D2">
        <w:t xml:space="preserve">innen </w:t>
      </w:r>
      <w:r w:rsidR="00EF4A08">
        <w:t>alle arter i dag! Hox-genene har i ekstrem grad holdt seg uforandret siden den tid</w:t>
      </w:r>
      <w:r w:rsidR="008D09DB">
        <w:t>, for ca. 600 millioner år siden, da</w:t>
      </w:r>
      <w:r w:rsidR="00EF4A08">
        <w:t xml:space="preserve"> livet på Jorden stort sett bare besto av individuelle enkeltceller, og det mest avanserte var celle</w:t>
      </w:r>
      <w:r w:rsidR="00E806D2">
        <w:softHyphen/>
      </w:r>
      <w:r w:rsidR="00196896">
        <w:t>kolonier.</w:t>
      </w:r>
    </w:p>
    <w:p w:rsidR="00E806D2" w:rsidRDefault="00E806D2" w:rsidP="00E806D2">
      <w:pPr>
        <w:jc w:val="center"/>
      </w:pPr>
    </w:p>
    <w:p w:rsidR="00E806D2" w:rsidRDefault="00E806D2" w:rsidP="00196896">
      <w:pPr>
        <w:jc w:val="center"/>
      </w:pPr>
      <w:r>
        <w:rPr>
          <w:noProof/>
          <w:lang w:eastAsia="nb-NO"/>
        </w:rPr>
        <w:drawing>
          <wp:inline distT="0" distB="0" distL="0" distR="0">
            <wp:extent cx="4594878" cy="385000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x-1.png"/>
                    <pic:cNvPicPr/>
                  </pic:nvPicPr>
                  <pic:blipFill>
                    <a:blip r:embed="rId35">
                      <a:extLst>
                        <a:ext uri="{28A0092B-C50C-407E-A947-70E740481C1C}">
                          <a14:useLocalDpi xmlns:a14="http://schemas.microsoft.com/office/drawing/2010/main" val="0"/>
                        </a:ext>
                      </a:extLst>
                    </a:blip>
                    <a:stretch>
                      <a:fillRect/>
                    </a:stretch>
                  </pic:blipFill>
                  <pic:spPr>
                    <a:xfrm>
                      <a:off x="0" y="0"/>
                      <a:ext cx="4597357" cy="3852082"/>
                    </a:xfrm>
                    <a:prstGeom prst="rect">
                      <a:avLst/>
                    </a:prstGeom>
                  </pic:spPr>
                </pic:pic>
              </a:graphicData>
            </a:graphic>
          </wp:inline>
        </w:drawing>
      </w:r>
    </w:p>
    <w:p w:rsidR="00E806D2" w:rsidRPr="008D09DB" w:rsidRDefault="00E806D2" w:rsidP="00E806D2">
      <w:pPr>
        <w:jc w:val="center"/>
        <w:rPr>
          <w:sz w:val="20"/>
          <w:szCs w:val="20"/>
        </w:rPr>
      </w:pPr>
      <w:r w:rsidRPr="008D09DB">
        <w:rPr>
          <w:sz w:val="20"/>
          <w:szCs w:val="20"/>
        </w:rPr>
        <w:t>Illustrasjonen viser hvordan fire grupper av Hox-gener</w:t>
      </w:r>
    </w:p>
    <w:p w:rsidR="00772EEA" w:rsidRDefault="00E806D2" w:rsidP="00E806D2">
      <w:pPr>
        <w:jc w:val="center"/>
        <w:rPr>
          <w:sz w:val="20"/>
          <w:szCs w:val="20"/>
        </w:rPr>
      </w:pPr>
      <w:r w:rsidRPr="008D09DB">
        <w:rPr>
          <w:sz w:val="20"/>
          <w:szCs w:val="20"/>
        </w:rPr>
        <w:t>står bak menneskets kroppsplan.</w:t>
      </w:r>
    </w:p>
    <w:p w:rsidR="00793759" w:rsidRPr="008D09DB" w:rsidRDefault="00164A7D" w:rsidP="00E806D2">
      <w:pPr>
        <w:jc w:val="center"/>
        <w:rPr>
          <w:sz w:val="20"/>
          <w:szCs w:val="20"/>
        </w:rPr>
      </w:pPr>
      <w:r>
        <w:rPr>
          <w:sz w:val="20"/>
          <w:szCs w:val="20"/>
        </w:rPr>
        <w:t>(</w:t>
      </w:r>
      <w:r w:rsidR="00793759">
        <w:rPr>
          <w:sz w:val="20"/>
          <w:szCs w:val="20"/>
        </w:rPr>
        <w:t xml:space="preserve">Kilde: </w:t>
      </w:r>
      <w:r w:rsidR="00793759" w:rsidRPr="00793759">
        <w:rPr>
          <w:sz w:val="20"/>
          <w:szCs w:val="20"/>
        </w:rPr>
        <w:t>https://openi.nlm.nih.gov/detailedresult.php?img=PMC3547888_cam-6-457-g1&amp;req=4</w:t>
      </w:r>
      <w:r>
        <w:rPr>
          <w:sz w:val="20"/>
          <w:szCs w:val="20"/>
        </w:rPr>
        <w:t>)</w:t>
      </w:r>
    </w:p>
    <w:p w:rsidR="00772EEA" w:rsidRDefault="00772EEA" w:rsidP="00772EEA">
      <w:pPr>
        <w:jc w:val="center"/>
      </w:pPr>
    </w:p>
    <w:p w:rsidR="00772EEA" w:rsidRPr="00772EEA" w:rsidRDefault="00772EEA" w:rsidP="00772EEA">
      <w:pPr>
        <w:jc w:val="center"/>
      </w:pPr>
    </w:p>
    <w:p w:rsidR="00772EEA" w:rsidRPr="00772EEA" w:rsidRDefault="00772EEA" w:rsidP="00772EEA">
      <w:pPr>
        <w:jc w:val="center"/>
      </w:pPr>
      <w:r w:rsidRPr="00772EEA">
        <w:rPr>
          <w:noProof/>
          <w:lang w:eastAsia="nb-NO"/>
        </w:rPr>
        <w:drawing>
          <wp:inline distT="0" distB="0" distL="0" distR="0" wp14:anchorId="09382C84" wp14:editId="4B107F39">
            <wp:extent cx="4023360" cy="2857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x-2.jpg"/>
                    <pic:cNvPicPr/>
                  </pic:nvPicPr>
                  <pic:blipFill rotWithShape="1">
                    <a:blip r:embed="rId36">
                      <a:extLst>
                        <a:ext uri="{28A0092B-C50C-407E-A947-70E740481C1C}">
                          <a14:useLocalDpi xmlns:a14="http://schemas.microsoft.com/office/drawing/2010/main" val="0"/>
                        </a:ext>
                      </a:extLst>
                    </a:blip>
                    <a:srcRect b="5303"/>
                    <a:stretch/>
                  </pic:blipFill>
                  <pic:spPr bwMode="auto">
                    <a:xfrm>
                      <a:off x="0" y="0"/>
                      <a:ext cx="4023360" cy="2857500"/>
                    </a:xfrm>
                    <a:prstGeom prst="rect">
                      <a:avLst/>
                    </a:prstGeom>
                    <a:ln>
                      <a:noFill/>
                    </a:ln>
                    <a:extLst>
                      <a:ext uri="{53640926-AAD7-44D8-BBD7-CCE9431645EC}">
                        <a14:shadowObscured xmlns:a14="http://schemas.microsoft.com/office/drawing/2010/main"/>
                      </a:ext>
                    </a:extLst>
                  </pic:spPr>
                </pic:pic>
              </a:graphicData>
            </a:graphic>
          </wp:inline>
        </w:drawing>
      </w:r>
    </w:p>
    <w:p w:rsidR="00772EEA" w:rsidRPr="008D09DB" w:rsidRDefault="00772EEA" w:rsidP="00772EEA">
      <w:pPr>
        <w:jc w:val="center"/>
        <w:rPr>
          <w:sz w:val="20"/>
          <w:szCs w:val="20"/>
        </w:rPr>
      </w:pPr>
      <w:r w:rsidRPr="008D09DB">
        <w:rPr>
          <w:sz w:val="20"/>
          <w:szCs w:val="20"/>
        </w:rPr>
        <w:t>Illustrasjonen viser at mange av de samme Hox-genene</w:t>
      </w:r>
    </w:p>
    <w:p w:rsidR="00E806D2" w:rsidRDefault="00772EEA" w:rsidP="00772EEA">
      <w:pPr>
        <w:jc w:val="center"/>
        <w:rPr>
          <w:sz w:val="20"/>
          <w:szCs w:val="20"/>
        </w:rPr>
      </w:pPr>
      <w:r w:rsidRPr="008D09DB">
        <w:rPr>
          <w:sz w:val="20"/>
          <w:szCs w:val="20"/>
        </w:rPr>
        <w:lastRenderedPageBreak/>
        <w:t>står bak kroppsplanene til mus og menneske.</w:t>
      </w:r>
    </w:p>
    <w:p w:rsidR="008D09DB" w:rsidRPr="008D09DB" w:rsidRDefault="008D09DB" w:rsidP="00772EEA">
      <w:pPr>
        <w:jc w:val="center"/>
        <w:rPr>
          <w:sz w:val="20"/>
          <w:szCs w:val="20"/>
        </w:rPr>
      </w:pPr>
      <w:r>
        <w:rPr>
          <w:sz w:val="20"/>
          <w:szCs w:val="20"/>
        </w:rPr>
        <w:t xml:space="preserve">(Kilde: </w:t>
      </w:r>
      <w:r w:rsidRPr="008D09DB">
        <w:rPr>
          <w:sz w:val="20"/>
          <w:szCs w:val="20"/>
        </w:rPr>
        <w:t>http://darwin200.christs.cam.ac.uk/node/16</w:t>
      </w:r>
      <w:r>
        <w:rPr>
          <w:sz w:val="20"/>
          <w:szCs w:val="20"/>
        </w:rPr>
        <w:t>)</w:t>
      </w:r>
    </w:p>
    <w:p w:rsidR="00E806D2" w:rsidRDefault="00E806D2" w:rsidP="00772EEA">
      <w:pPr>
        <w:jc w:val="center"/>
      </w:pPr>
    </w:p>
    <w:p w:rsidR="00793759" w:rsidRDefault="00793759" w:rsidP="00772EEA">
      <w:pPr>
        <w:jc w:val="center"/>
      </w:pPr>
    </w:p>
    <w:p w:rsidR="00E806D2" w:rsidRDefault="008D09DB" w:rsidP="00E806D2">
      <w:pPr>
        <w:jc w:val="center"/>
      </w:pPr>
      <w:r>
        <w:rPr>
          <w:noProof/>
          <w:lang w:eastAsia="nb-NO"/>
        </w:rPr>
        <w:drawing>
          <wp:inline distT="0" distB="0" distL="0" distR="0">
            <wp:extent cx="3173113" cy="3140585"/>
            <wp:effectExtent l="0" t="0" r="8255"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x-fly-human.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82408" cy="3149784"/>
                    </a:xfrm>
                    <a:prstGeom prst="rect">
                      <a:avLst/>
                    </a:prstGeom>
                  </pic:spPr>
                </pic:pic>
              </a:graphicData>
            </a:graphic>
          </wp:inline>
        </w:drawing>
      </w:r>
    </w:p>
    <w:p w:rsidR="00772EEA" w:rsidRPr="008D09DB" w:rsidRDefault="00772EEA" w:rsidP="00E806D2">
      <w:pPr>
        <w:jc w:val="center"/>
        <w:rPr>
          <w:sz w:val="20"/>
          <w:szCs w:val="20"/>
        </w:rPr>
      </w:pPr>
      <w:r w:rsidRPr="008D09DB">
        <w:rPr>
          <w:sz w:val="20"/>
          <w:szCs w:val="20"/>
        </w:rPr>
        <w:t>Illustrasjonen viser at mange av de samme Hox-genene står bak</w:t>
      </w:r>
    </w:p>
    <w:p w:rsidR="00772EEA" w:rsidRDefault="00772EEA" w:rsidP="00E806D2">
      <w:pPr>
        <w:jc w:val="center"/>
        <w:rPr>
          <w:sz w:val="20"/>
          <w:szCs w:val="20"/>
        </w:rPr>
      </w:pPr>
      <w:r w:rsidRPr="008D09DB">
        <w:rPr>
          <w:sz w:val="20"/>
          <w:szCs w:val="20"/>
        </w:rPr>
        <w:t>kroppsplanene til flue og menneske.</w:t>
      </w:r>
    </w:p>
    <w:p w:rsidR="008D09DB" w:rsidRPr="008D09DB" w:rsidRDefault="008D09DB" w:rsidP="00E806D2">
      <w:pPr>
        <w:jc w:val="center"/>
        <w:rPr>
          <w:sz w:val="20"/>
          <w:szCs w:val="20"/>
        </w:rPr>
      </w:pPr>
      <w:r>
        <w:rPr>
          <w:sz w:val="20"/>
          <w:szCs w:val="20"/>
        </w:rPr>
        <w:t xml:space="preserve">(Kilde: </w:t>
      </w:r>
      <w:r w:rsidRPr="008D09DB">
        <w:rPr>
          <w:sz w:val="20"/>
          <w:szCs w:val="20"/>
        </w:rPr>
        <w:t>http://www.nature.com/pr/journal/v42/n4/fig_tab/pr19972506f1.html</w:t>
      </w:r>
      <w:r>
        <w:rPr>
          <w:sz w:val="20"/>
          <w:szCs w:val="20"/>
        </w:rPr>
        <w:t>)</w:t>
      </w:r>
    </w:p>
    <w:p w:rsidR="00E806D2" w:rsidRDefault="00E806D2" w:rsidP="006F3F1F"/>
    <w:p w:rsidR="00772EEA" w:rsidRDefault="00772EEA" w:rsidP="006F3F1F"/>
    <w:p w:rsidR="0054505A" w:rsidRDefault="0054505A" w:rsidP="006F3F1F">
      <w:r>
        <w:t>Dersom molekylære tilfeldigheter i urtiden arrangerte Hox-genene på en slik mirakuløs måte at Hox-genene selv var i stand til å koordinere hverandre til å etablere nær samtlige av dagens 35 dyrerekker i løpet av en periode på bare 13-20 millioner år, hvorfor har da knapt noen nye dyre</w:t>
      </w:r>
      <w:r w:rsidR="00D54A48">
        <w:softHyphen/>
      </w:r>
      <w:r>
        <w:t>rekker kommet til i løpet av de neste 530 millioner årene? Den kambriske eksplosjon og det etterfølgende fraværet av nye dyrerekker strider mot all darwinistisk logikk. Hox-genene er et meget spennende emne verdt å fordype seg i.</w:t>
      </w:r>
    </w:p>
    <w:p w:rsidR="00A94E6D" w:rsidRDefault="00A94E6D" w:rsidP="004471F1"/>
    <w:p w:rsidR="001C20E1" w:rsidRDefault="001B5046" w:rsidP="001C20E1">
      <w:r>
        <w:t xml:space="preserve">Genomikkforskningen (studiet </w:t>
      </w:r>
      <w:r w:rsidR="00B644A1">
        <w:t>a</w:t>
      </w:r>
      <w:r>
        <w:t>v hele genomer, ikke enkeltgener)</w:t>
      </w:r>
      <w:r w:rsidR="00552CA6">
        <w:t xml:space="preserve"> har siden 2000-tallet vist at </w:t>
      </w:r>
      <w:r w:rsidR="001C20E1">
        <w:t>mange «laverestående» eller «primitive» dyr har et impo</w:t>
      </w:r>
      <w:r w:rsidR="001C20E1">
        <w:softHyphen/>
        <w:t>nerende avansert genom. Som et eksempel kan nevnes at genomet til kråkebollen (</w:t>
      </w:r>
      <w:hyperlink r:id="rId38" w:history="1">
        <w:r w:rsidR="001C20E1" w:rsidRPr="005A317B">
          <w:rPr>
            <w:rStyle w:val="Hyperkobling"/>
          </w:rPr>
          <w:t>Strongylo</w:t>
        </w:r>
        <w:r w:rsidR="001C20E1" w:rsidRPr="005A317B">
          <w:rPr>
            <w:rStyle w:val="Hyperkobling"/>
          </w:rPr>
          <w:softHyphen/>
          <w:t>centrotus purpuratus)</w:t>
        </w:r>
      </w:hyperlink>
      <w:r w:rsidR="001C20E1">
        <w:t xml:space="preserve">, som i 2006 ble ferdig kartlagt, inneholder 23.500 funksjonelle gener (se </w:t>
      </w:r>
      <w:r w:rsidR="001C20E1" w:rsidRPr="0071126F">
        <w:rPr>
          <w:i/>
        </w:rPr>
        <w:t>Forskning.no</w:t>
      </w:r>
      <w:r w:rsidR="001C20E1">
        <w:t xml:space="preserve">, </w:t>
      </w:r>
      <w:hyperlink r:id="rId39" w:history="1">
        <w:r w:rsidR="001C20E1" w:rsidRPr="0071126F">
          <w:rPr>
            <w:rStyle w:val="Hyperkobling"/>
          </w:rPr>
          <w:t>Kråkebollen er kartlagt</w:t>
        </w:r>
      </w:hyperlink>
      <w:r w:rsidR="001C20E1">
        <w:t xml:space="preserve">). </w:t>
      </w:r>
      <w:r w:rsidR="001C20E1" w:rsidRPr="005A317B">
        <w:t xml:space="preserve">Til sammenligning har mennesket (estimert pr. 2017) bare 19.000-20.000 protein-kodende gener! Kråkebollen og mennesket har 7.700 </w:t>
      </w:r>
      <w:r w:rsidR="00552CA6">
        <w:t>gener til felles, altså ca. 1/3.</w:t>
      </w:r>
    </w:p>
    <w:p w:rsidR="001C20E1" w:rsidRDefault="001C20E1" w:rsidP="001C20E1"/>
    <w:p w:rsidR="001C20E1" w:rsidRDefault="00552CA6" w:rsidP="001C20E1">
      <w:r>
        <w:t xml:space="preserve">I </w:t>
      </w:r>
      <w:r w:rsidR="001C20E1" w:rsidRPr="001C20E1">
        <w:rPr>
          <w:i/>
        </w:rPr>
        <w:t>Forskning.no</w:t>
      </w:r>
      <w:r w:rsidR="001C20E1">
        <w:t xml:space="preserve"> sin artikkel </w:t>
      </w:r>
      <w:hyperlink r:id="rId40" w:history="1">
        <w:r w:rsidR="001C20E1" w:rsidRPr="001C20E1">
          <w:rPr>
            <w:rStyle w:val="Hyperkobling"/>
          </w:rPr>
          <w:t>Koraller like kompliserte som mennesker</w:t>
        </w:r>
      </w:hyperlink>
      <w:r>
        <w:t xml:space="preserve"> (2005) kan man lese følgende:</w:t>
      </w:r>
    </w:p>
    <w:p w:rsidR="001C20E1" w:rsidRDefault="001C20E1" w:rsidP="001C20E1"/>
    <w:p w:rsidR="001C20E1" w:rsidRDefault="001C20E1" w:rsidP="001C20E1">
      <w:pPr>
        <w:ind w:left="426"/>
      </w:pPr>
      <w:r>
        <w:t>«</w:t>
      </w:r>
      <w:r w:rsidRPr="001C20E1">
        <w:t>Forskerne har funnet at det ikke finnes noen sammenheng mellom et dyrs kompleksitet, hva gjelder antall forskjellige celler og vevstyper, og det antall gener dyret har. Det viser seg at antall og mangfoldighet av gener som er nødvendig for å danne en sjøanemone eller korall, er omtrent det samme som trengs for å danne en mus eller et menneske.</w:t>
      </w:r>
    </w:p>
    <w:p w:rsidR="001C20E1" w:rsidRPr="001C20E1" w:rsidRDefault="001C20E1" w:rsidP="001C20E1">
      <w:pPr>
        <w:ind w:left="426"/>
      </w:pPr>
    </w:p>
    <w:p w:rsidR="001C20E1" w:rsidRPr="001C20E1" w:rsidRDefault="001C20E1" w:rsidP="001C20E1">
      <w:pPr>
        <w:ind w:left="426"/>
      </w:pPr>
      <w:r w:rsidRPr="001C20E1">
        <w:t xml:space="preserve">- Mange gener vi finner i mennesker er ikke tilstede i fluer og bakterier. Derfor har vi trodd at disse genene ble etablert med utviklingen av virveldyr. Dette viser seg å være feil. </w:t>
      </w:r>
      <w:r w:rsidRPr="001C20E1">
        <w:lastRenderedPageBreak/>
        <w:t xml:space="preserve">Funnene viser at våre gener er mye eldre enn vi tidligere har trodd, noe som betyr at de første dyrene på planeten hadde en mer kompleks genetisk struktur enn vi har vært klar over, sier </w:t>
      </w:r>
      <w:r w:rsidR="00D54A48">
        <w:t xml:space="preserve">Ulrich </w:t>
      </w:r>
      <w:r w:rsidRPr="001C20E1">
        <w:t>Technau.</w:t>
      </w:r>
      <w:r>
        <w:t>»</w:t>
      </w:r>
    </w:p>
    <w:p w:rsidR="002F1080" w:rsidRDefault="002F1080" w:rsidP="004471F1"/>
    <w:p w:rsidR="00552CA6" w:rsidRDefault="00552CA6" w:rsidP="004471F1"/>
    <w:p w:rsidR="002F1080" w:rsidRDefault="00552CA6" w:rsidP="004471F1">
      <w:r>
        <w:t xml:space="preserve">Det er særdeles imponerende dersom tilfeldighetene allerede i urtiden skapte mer eller mindre «ferdige genompakker», hver av dem med </w:t>
      </w:r>
      <w:r w:rsidRPr="00552CA6">
        <w:rPr>
          <w:i/>
        </w:rPr>
        <w:t>potensial</w:t>
      </w:r>
      <w:r>
        <w:t xml:space="preserve"> til å realisere et vesen på menneskelig nivå, i humanoid eller ikke-humanoid form.</w:t>
      </w:r>
    </w:p>
    <w:p w:rsidR="00552CA6" w:rsidRDefault="00552CA6" w:rsidP="004471F1"/>
    <w:p w:rsidR="00552CA6" w:rsidRDefault="00552CA6" w:rsidP="004471F1"/>
    <w:p w:rsidR="004471F1" w:rsidRPr="004471F1" w:rsidRDefault="004471F1" w:rsidP="004471F1">
      <w:pPr>
        <w:jc w:val="left"/>
        <w:rPr>
          <w:b/>
          <w:sz w:val="28"/>
          <w:szCs w:val="28"/>
        </w:rPr>
      </w:pPr>
      <w:r w:rsidRPr="004471F1">
        <w:rPr>
          <w:b/>
          <w:sz w:val="28"/>
          <w:szCs w:val="28"/>
        </w:rPr>
        <w:t>Kapittel 8</w:t>
      </w:r>
      <w:r w:rsidR="002F1080">
        <w:rPr>
          <w:b/>
          <w:sz w:val="28"/>
          <w:szCs w:val="28"/>
        </w:rPr>
        <w:t xml:space="preserve">: </w:t>
      </w:r>
      <w:r w:rsidR="00D54A48">
        <w:rPr>
          <w:b/>
          <w:sz w:val="28"/>
          <w:szCs w:val="28"/>
        </w:rPr>
        <w:t>Oppsummering</w:t>
      </w:r>
    </w:p>
    <w:p w:rsidR="00FE5E7D" w:rsidRDefault="00252125" w:rsidP="001B5046">
      <w:r>
        <w:t>I dette 40-siders kapittelet kommer TS tilbake til innholdet i kap. 1. Det meste av innholdet i kap. 8 går meg hus forbi; jeg opp</w:t>
      </w:r>
      <w:r w:rsidR="00A941CC">
        <w:t xml:space="preserve">lever det </w:t>
      </w:r>
      <w:r>
        <w:t>som en irrelevant og høy</w:t>
      </w:r>
      <w:r w:rsidR="00FE5E7D">
        <w:t>t</w:t>
      </w:r>
      <w:r>
        <w:t xml:space="preserve">travende idé-filosofisk ordsalat. </w:t>
      </w:r>
      <w:r w:rsidR="00FE5E7D">
        <w:t xml:space="preserve">Jeg hadde ønsket at TS hadde blitt mer detaljert i sin oppfatning av arketypene i «den </w:t>
      </w:r>
      <w:r w:rsidR="00FE5E7D" w:rsidRPr="00FE5E7D">
        <w:t>typologisk</w:t>
      </w:r>
      <w:r w:rsidR="00FE5E7D">
        <w:t>e</w:t>
      </w:r>
      <w:r w:rsidR="00FE5E7D" w:rsidRPr="00FE5E7D">
        <w:t xml:space="preserve"> evolusjonsteori».</w:t>
      </w:r>
      <w:r w:rsidR="00FE5E7D">
        <w:t xml:space="preserve"> Arketypene manifesterer seg naturligvis </w:t>
      </w:r>
      <w:r w:rsidR="00FE5E7D" w:rsidRPr="00FE5E7D">
        <w:rPr>
          <w:i/>
        </w:rPr>
        <w:t>via</w:t>
      </w:r>
      <w:r w:rsidR="00FE5E7D">
        <w:t xml:space="preserve"> genomet, men hva er deres </w:t>
      </w:r>
      <w:r w:rsidR="00FE5E7D" w:rsidRPr="00CF3095">
        <w:rPr>
          <w:i/>
        </w:rPr>
        <w:t>opphav</w:t>
      </w:r>
      <w:r w:rsidR="00FE5E7D">
        <w:t xml:space="preserve">? Har arketypene blitt </w:t>
      </w:r>
      <w:r w:rsidR="00FE5E7D" w:rsidRPr="00FE5E7D">
        <w:rPr>
          <w:i/>
        </w:rPr>
        <w:t>designet</w:t>
      </w:r>
      <w:r w:rsidR="00FE5E7D">
        <w:t xml:space="preserve"> av noen?</w:t>
      </w:r>
      <w:r w:rsidR="00CF3095">
        <w:t xml:space="preserve"> TS har imidlertid valgt en fenomeno</w:t>
      </w:r>
      <w:r w:rsidR="00CF3095">
        <w:softHyphen/>
        <w:t>logisk innfallsvinkel, der han peker på biologiske fenomener som uttrykker en «menings</w:t>
      </w:r>
      <w:r w:rsidR="00CF3095">
        <w:softHyphen/>
        <w:t>bærende idé», og så er det opp til leseren å finne veien videre derfra.</w:t>
      </w:r>
    </w:p>
    <w:p w:rsidR="001B5046" w:rsidRDefault="001B5046" w:rsidP="004471F1"/>
    <w:p w:rsidR="00B644A1" w:rsidRDefault="00B644A1" w:rsidP="004471F1"/>
    <w:p w:rsidR="00B644A1" w:rsidRPr="00B644A1" w:rsidRDefault="00B644A1" w:rsidP="004471F1">
      <w:pPr>
        <w:rPr>
          <w:b/>
          <w:sz w:val="28"/>
          <w:szCs w:val="28"/>
        </w:rPr>
      </w:pPr>
      <w:r w:rsidRPr="00B644A1">
        <w:rPr>
          <w:b/>
          <w:sz w:val="28"/>
          <w:szCs w:val="28"/>
        </w:rPr>
        <w:t>Hva boken mangler</w:t>
      </w:r>
    </w:p>
    <w:p w:rsidR="00252125" w:rsidRDefault="00CF3095" w:rsidP="004471F1">
      <w:r>
        <w:t xml:space="preserve">Når det gjelder spørsmålet om hvorvidt arketypene er designet, kan kornsirklene nevnes som en analogi. Det er ingen tvil om </w:t>
      </w:r>
      <w:r w:rsidR="00252125">
        <w:t xml:space="preserve">at </w:t>
      </w:r>
      <w:r w:rsidR="00252125" w:rsidRPr="00252125">
        <w:rPr>
          <w:i/>
        </w:rPr>
        <w:t>de mest imponerende</w:t>
      </w:r>
      <w:r w:rsidR="00252125">
        <w:t xml:space="preserve"> </w:t>
      </w:r>
      <w:r>
        <w:t xml:space="preserve">kornsirklene </w:t>
      </w:r>
      <w:r w:rsidR="00252125">
        <w:t xml:space="preserve">umulig kan være skapt av mennesker. Verken tiden eller teknikken har menneskene </w:t>
      </w:r>
      <w:r w:rsidR="00252125" w:rsidRPr="00CF3095">
        <w:t>i disse tilfellene</w:t>
      </w:r>
      <w:r w:rsidR="00252125">
        <w:t xml:space="preserve"> hatt til rådighet (se min artikkel </w:t>
      </w:r>
      <w:hyperlink r:id="rId41" w:history="1">
        <w:r w:rsidR="00252125" w:rsidRPr="00252125">
          <w:rPr>
            <w:rStyle w:val="Hyperkobling"/>
          </w:rPr>
          <w:t>Kornsirkelmysteriet</w:t>
        </w:r>
      </w:hyperlink>
      <w:r w:rsidR="00252125">
        <w:t xml:space="preserve">). De aller fleste kornsirkel-eksperter er enige i dette, men likevel har de fleste </w:t>
      </w:r>
      <w:r w:rsidR="00B52EDD">
        <w:t xml:space="preserve">av dem </w:t>
      </w:r>
      <w:r w:rsidR="00252125">
        <w:t>store problemer med å konkludere det mest opplagte: at disse kornsirklene er</w:t>
      </w:r>
      <w:r w:rsidR="00A2157B">
        <w:t xml:space="preserve"> intensjonelt </w:t>
      </w:r>
      <w:r w:rsidR="00252125" w:rsidRPr="00252125">
        <w:rPr>
          <w:i/>
        </w:rPr>
        <w:t>designet</w:t>
      </w:r>
      <w:r w:rsidR="00252125">
        <w:t>.</w:t>
      </w:r>
      <w:r w:rsidR="00A2157B">
        <w:t xml:space="preserve"> Men det er jo nettopp derfor kornsirklene vekker vår store beundring, fordi de er vakre, storslagne, og så opplagt synes å være en </w:t>
      </w:r>
      <w:r w:rsidR="00A2157B" w:rsidRPr="00A2157B">
        <w:rPr>
          <w:i/>
        </w:rPr>
        <w:t>kommunikasjon</w:t>
      </w:r>
      <w:r w:rsidR="00A2157B">
        <w:t xml:space="preserve"> til oss fra en høyere sfære. Men fremfor </w:t>
      </w:r>
      <w:r w:rsidR="00B52EDD">
        <w:t xml:space="preserve">å fremme </w:t>
      </w:r>
      <w:r w:rsidR="00A2157B">
        <w:t xml:space="preserve">en opplagt ET-forklaring </w:t>
      </w:r>
      <w:r w:rsidR="00B52EDD">
        <w:t xml:space="preserve">finner mange </w:t>
      </w:r>
      <w:r w:rsidR="00A2157B">
        <w:t>kornsirkel-eksp</w:t>
      </w:r>
      <w:r w:rsidR="00103E99">
        <w:t>e</w:t>
      </w:r>
      <w:r w:rsidR="00A2157B">
        <w:t xml:space="preserve">rter </w:t>
      </w:r>
      <w:r w:rsidR="00B52EDD">
        <w:t xml:space="preserve">det lettere eller behageligere å </w:t>
      </w:r>
      <w:r w:rsidR="00A2157B">
        <w:t>fremsette alterna</w:t>
      </w:r>
      <w:r w:rsidR="00B52EDD">
        <w:softHyphen/>
      </w:r>
      <w:r w:rsidR="00A2157B">
        <w:t xml:space="preserve">tive </w:t>
      </w:r>
      <w:r w:rsidR="00B52EDD">
        <w:t xml:space="preserve">og </w:t>
      </w:r>
      <w:r w:rsidR="00A2157B">
        <w:t>temmelig ulne forklaringer som involverer en eller annen form for naturmystisisme.</w:t>
      </w:r>
    </w:p>
    <w:p w:rsidR="00A2157B" w:rsidRDefault="00A2157B" w:rsidP="004471F1"/>
    <w:p w:rsidR="00375598" w:rsidRDefault="00A2157B" w:rsidP="00375598">
      <w:pPr>
        <w:rPr>
          <w:bCs/>
        </w:rPr>
      </w:pPr>
      <w:r>
        <w:t xml:space="preserve">For å komme tilbake til evolusjonsbiologi og arketyper, </w:t>
      </w:r>
      <w:r w:rsidR="00B52EDD">
        <w:t xml:space="preserve">det </w:t>
      </w:r>
      <w:r>
        <w:t xml:space="preserve">burde være en selvfølge å spekulere </w:t>
      </w:r>
      <w:r w:rsidR="00CF3095">
        <w:t xml:space="preserve">om </w:t>
      </w:r>
      <w:r>
        <w:t xml:space="preserve">og/eller konkludere at arketypene er </w:t>
      </w:r>
      <w:r w:rsidRPr="00A2157B">
        <w:rPr>
          <w:i/>
        </w:rPr>
        <w:t>designet</w:t>
      </w:r>
      <w:r>
        <w:t xml:space="preserve">. I Martinus’ intuisjonsbaserte kosmologi består Kosmos av seks riker, </w:t>
      </w:r>
      <w:r w:rsidR="00B52EDD">
        <w:t xml:space="preserve">de går igjen som i en spiral </w:t>
      </w:r>
      <w:r>
        <w:t xml:space="preserve">i </w:t>
      </w:r>
      <w:r w:rsidR="00375598">
        <w:t xml:space="preserve">det uendelige nedover i mikrokosmos og oppover i makrokosmos [se min artikkel </w:t>
      </w:r>
      <w:hyperlink r:id="rId42" w:history="1">
        <w:r w:rsidR="00375598" w:rsidRPr="00375598">
          <w:rPr>
            <w:rStyle w:val="Hyperkobling"/>
          </w:rPr>
          <w:t>Introduksjon til Martinus (1890-1981) og hans intuisjons-kosmologi</w:t>
        </w:r>
      </w:hyperlink>
      <w:r w:rsidR="00375598">
        <w:rPr>
          <w:bCs/>
        </w:rPr>
        <w:t xml:space="preserve">]. Ett av de seks rikene er </w:t>
      </w:r>
      <w:r w:rsidR="002364DA">
        <w:rPr>
          <w:bCs/>
        </w:rPr>
        <w:t xml:space="preserve">kalt </w:t>
      </w:r>
      <w:r w:rsidR="00375598" w:rsidRPr="002364DA">
        <w:rPr>
          <w:bCs/>
          <w:i/>
        </w:rPr>
        <w:t>visdomsriket</w:t>
      </w:r>
      <w:r w:rsidR="00375598">
        <w:rPr>
          <w:bCs/>
        </w:rPr>
        <w:t xml:space="preserve">, som er et rent åndelig rike. I dette riket er den </w:t>
      </w:r>
      <w:r w:rsidR="00375598" w:rsidRPr="00375598">
        <w:rPr>
          <w:bCs/>
          <w:i/>
        </w:rPr>
        <w:t>primære</w:t>
      </w:r>
      <w:r w:rsidR="00375598">
        <w:rPr>
          <w:bCs/>
        </w:rPr>
        <w:t xml:space="preserve"> aktiviteten å designe organisme</w:t>
      </w:r>
      <w:r w:rsidR="00B52EDD">
        <w:rPr>
          <w:bCs/>
        </w:rPr>
        <w:t>-arketyper</w:t>
      </w:r>
      <w:r w:rsidR="00375598">
        <w:rPr>
          <w:bCs/>
        </w:rPr>
        <w:t xml:space="preserve"> som senere skal realiseres på det fysiske plan. Hvordan disse arketypene senere utfolder seg </w:t>
      </w:r>
      <w:r w:rsidR="00B52EDD">
        <w:rPr>
          <w:bCs/>
        </w:rPr>
        <w:t xml:space="preserve">via artenes </w:t>
      </w:r>
      <w:r w:rsidR="00375598">
        <w:rPr>
          <w:bCs/>
        </w:rPr>
        <w:t xml:space="preserve">genomer, er et </w:t>
      </w:r>
      <w:r w:rsidR="00795587">
        <w:rPr>
          <w:bCs/>
        </w:rPr>
        <w:t xml:space="preserve">eget </w:t>
      </w:r>
      <w:r w:rsidR="00375598">
        <w:rPr>
          <w:bCs/>
        </w:rPr>
        <w:t>kapittel som vi ikke går nærmere inn på her.</w:t>
      </w:r>
    </w:p>
    <w:p w:rsidR="00375598" w:rsidRDefault="00375598" w:rsidP="00375598">
      <w:pPr>
        <w:rPr>
          <w:bCs/>
        </w:rPr>
      </w:pPr>
    </w:p>
    <w:p w:rsidR="00ED0998" w:rsidRDefault="00375598" w:rsidP="004471F1">
      <w:r>
        <w:rPr>
          <w:bCs/>
        </w:rPr>
        <w:t xml:space="preserve">Det finnes imidlertid faglig </w:t>
      </w:r>
      <w:r w:rsidR="00795587">
        <w:rPr>
          <w:bCs/>
        </w:rPr>
        <w:t xml:space="preserve">gode </w:t>
      </w:r>
      <w:r>
        <w:rPr>
          <w:bCs/>
        </w:rPr>
        <w:t xml:space="preserve">«mellomstasjoner» på veien fra naturalistisk darwinisme til en komplett åndsvitenskapelig kosmologi. </w:t>
      </w:r>
      <w:r w:rsidR="00ED0998">
        <w:rPr>
          <w:bCs/>
        </w:rPr>
        <w:t xml:space="preserve">En slik mellomstasjon er Intelligent Design (ID)-bevegelsen. Den engelske Wiki-artikkelen </w:t>
      </w:r>
      <w:hyperlink r:id="rId43" w:history="1">
        <w:r w:rsidR="00ED0998" w:rsidRPr="00ED0998">
          <w:rPr>
            <w:rStyle w:val="Hyperkobling"/>
          </w:rPr>
          <w:t>Intelligent Design</w:t>
        </w:r>
      </w:hyperlink>
      <w:r w:rsidR="00ED0998">
        <w:rPr>
          <w:bCs/>
        </w:rPr>
        <w:t xml:space="preserve"> er </w:t>
      </w:r>
      <w:r w:rsidR="00795587">
        <w:rPr>
          <w:bCs/>
        </w:rPr>
        <w:t xml:space="preserve">negativt vridd, dens forfattere vil </w:t>
      </w:r>
      <w:r w:rsidR="00ED0998">
        <w:rPr>
          <w:bCs/>
        </w:rPr>
        <w:t>gjerne redusere ID-bevegel</w:t>
      </w:r>
      <w:r w:rsidR="0020393E">
        <w:rPr>
          <w:bCs/>
        </w:rPr>
        <w:t>s</w:t>
      </w:r>
      <w:r w:rsidR="00ED0998">
        <w:rPr>
          <w:bCs/>
        </w:rPr>
        <w:t xml:space="preserve">en til «nothing but» kristen kreasjonisme i forkledning. For </w:t>
      </w:r>
      <w:r w:rsidR="0020393E">
        <w:rPr>
          <w:bCs/>
        </w:rPr>
        <w:t xml:space="preserve">en kort introduksjon </w:t>
      </w:r>
      <w:r w:rsidR="00795587">
        <w:rPr>
          <w:bCs/>
        </w:rPr>
        <w:t xml:space="preserve">noen av </w:t>
      </w:r>
      <w:r w:rsidR="0020393E">
        <w:rPr>
          <w:bCs/>
        </w:rPr>
        <w:t>I</w:t>
      </w:r>
      <w:r w:rsidR="00ED0998">
        <w:rPr>
          <w:bCs/>
        </w:rPr>
        <w:t>D-bevegelsen</w:t>
      </w:r>
      <w:r w:rsidR="00795587">
        <w:rPr>
          <w:bCs/>
        </w:rPr>
        <w:t>s hovedpoenger og bidragsytere</w:t>
      </w:r>
      <w:r w:rsidR="00ED0998">
        <w:rPr>
          <w:bCs/>
        </w:rPr>
        <w:t xml:space="preserve">, se Seksjon 9 i mitt web-essay </w:t>
      </w:r>
      <w:hyperlink r:id="rId44" w:history="1">
        <w:r w:rsidR="00ED0998" w:rsidRPr="00ED0998">
          <w:rPr>
            <w:rStyle w:val="Hyperkobling"/>
          </w:rPr>
          <w:t>Darwinismen i krise</w:t>
        </w:r>
      </w:hyperlink>
      <w:r w:rsidR="00ED0998">
        <w:rPr>
          <w:bCs/>
        </w:rPr>
        <w:t xml:space="preserve"> (</w:t>
      </w:r>
      <w:r w:rsidR="00ED0998" w:rsidRPr="00ED0998">
        <w:rPr>
          <w:bCs/>
        </w:rPr>
        <w:t>sist oppdatert 2009</w:t>
      </w:r>
      <w:r w:rsidR="00ED0998">
        <w:rPr>
          <w:bCs/>
        </w:rPr>
        <w:t xml:space="preserve">). Jeg finner det merkelig at TS i sin bok ikke har en </w:t>
      </w:r>
      <w:r w:rsidR="004471F1">
        <w:t>eneste referanse til ID-forfattere eller ID-bøker, eller til noen av de fine innsikter som har kommet fra ID-bevegelsen.</w:t>
      </w:r>
    </w:p>
    <w:p w:rsidR="00795587" w:rsidRDefault="00795587" w:rsidP="004471F1"/>
    <w:p w:rsidR="0022369A" w:rsidRDefault="00ED0998" w:rsidP="004471F1">
      <w:pPr>
        <w:rPr>
          <w:bCs/>
        </w:rPr>
      </w:pPr>
      <w:r w:rsidRPr="00C401D1">
        <w:lastRenderedPageBreak/>
        <w:t xml:space="preserve">Hvis man ikke </w:t>
      </w:r>
      <w:r w:rsidR="0020393E">
        <w:t xml:space="preserve">frykter </w:t>
      </w:r>
      <w:r w:rsidR="00C401D1" w:rsidRPr="00C401D1">
        <w:t xml:space="preserve">«to take a walk on the </w:t>
      </w:r>
      <w:r w:rsidR="00C401D1" w:rsidRPr="00C401D1">
        <w:rPr>
          <w:bCs/>
        </w:rPr>
        <w:t>wild side</w:t>
      </w:r>
      <w:r w:rsidR="00F05BD8">
        <w:rPr>
          <w:bCs/>
        </w:rPr>
        <w:t>»</w:t>
      </w:r>
      <w:r w:rsidR="00C401D1" w:rsidRPr="00C401D1">
        <w:rPr>
          <w:bCs/>
        </w:rPr>
        <w:t xml:space="preserve"> kan man også rette oppmerk</w:t>
      </w:r>
      <w:r w:rsidR="00C401D1">
        <w:rPr>
          <w:bCs/>
        </w:rPr>
        <w:softHyphen/>
        <w:t xml:space="preserve">somheten mot kanalisert </w:t>
      </w:r>
      <w:r w:rsidR="00795587">
        <w:rPr>
          <w:bCs/>
        </w:rPr>
        <w:t xml:space="preserve">og </w:t>
      </w:r>
      <w:r w:rsidR="00C401D1">
        <w:rPr>
          <w:bCs/>
        </w:rPr>
        <w:t>telepatisert kommunikasjon fra angivelig utenomjordiske</w:t>
      </w:r>
      <w:r w:rsidR="0020393E">
        <w:rPr>
          <w:bCs/>
        </w:rPr>
        <w:t xml:space="preserve"> intelligente vesener</w:t>
      </w:r>
      <w:r w:rsidR="00C401D1">
        <w:rPr>
          <w:bCs/>
        </w:rPr>
        <w:t>. Denne kommunikasjonen indikerer at når et visst bevissthetsmessig, etisk og tekno</w:t>
      </w:r>
      <w:r w:rsidR="0020393E">
        <w:rPr>
          <w:bCs/>
        </w:rPr>
        <w:softHyphen/>
      </w:r>
      <w:r w:rsidR="00C401D1">
        <w:rPr>
          <w:bCs/>
        </w:rPr>
        <w:t>logisk evolusjons</w:t>
      </w:r>
      <w:r w:rsidR="002364DA">
        <w:rPr>
          <w:bCs/>
        </w:rPr>
        <w:softHyphen/>
      </w:r>
      <w:r w:rsidR="00C401D1">
        <w:rPr>
          <w:bCs/>
        </w:rPr>
        <w:t xml:space="preserve">nivå har blitt nådd der man fullt ut behersker </w:t>
      </w:r>
      <w:r w:rsidR="00BB2302">
        <w:rPr>
          <w:bCs/>
        </w:rPr>
        <w:t xml:space="preserve">interstellare </w:t>
      </w:r>
      <w:r w:rsidR="00C401D1">
        <w:rPr>
          <w:bCs/>
        </w:rPr>
        <w:t>romreiser og avansert «</w:t>
      </w:r>
      <w:hyperlink r:id="rId45" w:history="1">
        <w:r w:rsidR="00C401D1" w:rsidRPr="00C401D1">
          <w:rPr>
            <w:rStyle w:val="Hyperkobling"/>
          </w:rPr>
          <w:t>genetic enginering</w:t>
        </w:r>
      </w:hyperlink>
      <w:r w:rsidR="00C401D1">
        <w:rPr>
          <w:bCs/>
        </w:rPr>
        <w:t>»</w:t>
      </w:r>
      <w:r w:rsidR="00BB2302">
        <w:rPr>
          <w:bCs/>
        </w:rPr>
        <w:t xml:space="preserve">, er skapelse av hybridarter og modifisering av eksisterende arter, </w:t>
      </w:r>
      <w:r w:rsidR="00BB2302" w:rsidRPr="00BB2302">
        <w:rPr>
          <w:bCs/>
          <w:i/>
        </w:rPr>
        <w:t>samt utplassering av disse til nye egnede verdener og planeter</w:t>
      </w:r>
      <w:r w:rsidR="00BB2302">
        <w:rPr>
          <w:bCs/>
        </w:rPr>
        <w:t xml:space="preserve">, ganske vanlig. </w:t>
      </w:r>
      <w:r w:rsidR="00BB2302" w:rsidRPr="00BB2302">
        <w:rPr>
          <w:bCs/>
          <w:i/>
        </w:rPr>
        <w:t>Homo sapiens</w:t>
      </w:r>
      <w:r w:rsidR="00BB2302">
        <w:rPr>
          <w:bCs/>
        </w:rPr>
        <w:t xml:space="preserve"> skal for det første selv være et produkt av flere slike genetiske ET-prosjekter, og siden 1950-tallet skal et gedigent hybridprosjekt mellom mennesker og zetaer være underveis [se min artikkel </w:t>
      </w:r>
      <w:r w:rsidR="00BB2302" w:rsidRPr="00BB2302">
        <w:rPr>
          <w:bCs/>
        </w:rPr>
        <w:t> </w:t>
      </w:r>
      <w:hyperlink r:id="rId46" w:history="1">
        <w:r w:rsidR="00BB2302" w:rsidRPr="00BB2302">
          <w:rPr>
            <w:rStyle w:val="Hyperkobling"/>
          </w:rPr>
          <w:t>Zetaene: Forbereder de Jordens nye æra med et hybridprogram?</w:t>
        </w:r>
      </w:hyperlink>
      <w:r w:rsidR="00BB2302" w:rsidRPr="00BB2302">
        <w:rPr>
          <w:bCs/>
        </w:rPr>
        <w:t> (</w:t>
      </w:r>
      <w:r w:rsidR="00BB2302">
        <w:rPr>
          <w:bCs/>
        </w:rPr>
        <w:t>2013)].</w:t>
      </w:r>
      <w:r w:rsidR="00795587">
        <w:rPr>
          <w:bCs/>
        </w:rPr>
        <w:t xml:space="preserve"> </w:t>
      </w:r>
    </w:p>
    <w:p w:rsidR="0022369A" w:rsidRDefault="0022369A" w:rsidP="004471F1">
      <w:pPr>
        <w:rPr>
          <w:bCs/>
        </w:rPr>
      </w:pPr>
    </w:p>
    <w:p w:rsidR="00C33065" w:rsidRDefault="00C33065" w:rsidP="004471F1">
      <w:pPr>
        <w:rPr>
          <w:bCs/>
        </w:rPr>
      </w:pPr>
      <w:r>
        <w:rPr>
          <w:bCs/>
        </w:rPr>
        <w:t xml:space="preserve">TS har heller ikke kommet inn på hvordan reinkarnasjonsprinsippet </w:t>
      </w:r>
      <w:r w:rsidR="009002F3">
        <w:rPr>
          <w:bCs/>
        </w:rPr>
        <w:t>virker inn på evolusjonen. Reinkarnasjonsprinsippet har blitt godt dokumentert av Ian Stevenson</w:t>
      </w:r>
      <w:r w:rsidR="0022369A">
        <w:rPr>
          <w:bCs/>
        </w:rPr>
        <w:t xml:space="preserve"> (1918-2007)</w:t>
      </w:r>
      <w:r w:rsidR="009002F3">
        <w:rPr>
          <w:bCs/>
        </w:rPr>
        <w:t xml:space="preserve"> og den tsjekkisk-amerikanske psykiater Stanislav Grof [se min</w:t>
      </w:r>
      <w:r w:rsidR="0020393E">
        <w:rPr>
          <w:bCs/>
        </w:rPr>
        <w:t xml:space="preserve">e artikler </w:t>
      </w:r>
      <w:hyperlink r:id="rId47" w:history="1">
        <w:r w:rsidR="0020393E" w:rsidRPr="0020393E">
          <w:rPr>
            <w:rStyle w:val="Hyperkobling"/>
          </w:rPr>
          <w:t>Ian Stevenson: reinkarnasjons</w:t>
        </w:r>
        <w:r w:rsidR="0020393E">
          <w:rPr>
            <w:rStyle w:val="Hyperkobling"/>
          </w:rPr>
          <w:softHyphen/>
        </w:r>
        <w:r w:rsidR="0020393E" w:rsidRPr="0020393E">
          <w:rPr>
            <w:rStyle w:val="Hyperkobling"/>
          </w:rPr>
          <w:t>forskningens far</w:t>
        </w:r>
      </w:hyperlink>
      <w:r w:rsidR="0020393E" w:rsidRPr="0020393E">
        <w:rPr>
          <w:bCs/>
        </w:rPr>
        <w:t xml:space="preserve"> (2011)</w:t>
      </w:r>
      <w:r w:rsidR="009002F3">
        <w:rPr>
          <w:bCs/>
        </w:rPr>
        <w:t xml:space="preserve"> </w:t>
      </w:r>
      <w:r w:rsidR="0020393E">
        <w:rPr>
          <w:bCs/>
        </w:rPr>
        <w:t xml:space="preserve">og </w:t>
      </w:r>
      <w:hyperlink r:id="rId48" w:history="1">
        <w:r w:rsidR="009002F3" w:rsidRPr="009002F3">
          <w:rPr>
            <w:rStyle w:val="Hyperkobling"/>
          </w:rPr>
          <w:t xml:space="preserve">Stanislav Grof: Studiet av </w:t>
        </w:r>
        <w:r w:rsidR="0020393E">
          <w:rPr>
            <w:rStyle w:val="Hyperkobling"/>
          </w:rPr>
          <w:t xml:space="preserve">holotropiske teknikker, </w:t>
        </w:r>
        <w:r w:rsidR="009002F3" w:rsidRPr="009002F3">
          <w:rPr>
            <w:rStyle w:val="Hyperkobling"/>
          </w:rPr>
          <w:t>bevissthets</w:t>
        </w:r>
        <w:r w:rsidR="0020393E">
          <w:rPr>
            <w:rStyle w:val="Hyperkobling"/>
          </w:rPr>
          <w:softHyphen/>
        </w:r>
        <w:r w:rsidR="009002F3" w:rsidRPr="009002F3">
          <w:rPr>
            <w:rStyle w:val="Hyperkobling"/>
          </w:rPr>
          <w:t>tilstander og innsikter</w:t>
        </w:r>
      </w:hyperlink>
      <w:r w:rsidR="009002F3">
        <w:rPr>
          <w:bCs/>
        </w:rPr>
        <w:t xml:space="preserve"> (2008)].</w:t>
      </w:r>
      <w:r w:rsidR="0020393E">
        <w:rPr>
          <w:bCs/>
        </w:rPr>
        <w:t xml:space="preserve"> R</w:t>
      </w:r>
      <w:r w:rsidR="0022369A">
        <w:rPr>
          <w:bCs/>
        </w:rPr>
        <w:t xml:space="preserve">einkarnasjon og karma er jo to kjerneelementer i </w:t>
      </w:r>
      <w:r w:rsidR="0020393E">
        <w:rPr>
          <w:bCs/>
        </w:rPr>
        <w:t xml:space="preserve">den </w:t>
      </w:r>
      <w:r w:rsidR="0022369A">
        <w:rPr>
          <w:bCs/>
        </w:rPr>
        <w:t>antropo</w:t>
      </w:r>
      <w:r w:rsidR="0020393E">
        <w:rPr>
          <w:bCs/>
        </w:rPr>
        <w:softHyphen/>
      </w:r>
      <w:r w:rsidR="0022369A">
        <w:rPr>
          <w:bCs/>
        </w:rPr>
        <w:t>sofi</w:t>
      </w:r>
      <w:r w:rsidR="0020393E">
        <w:rPr>
          <w:bCs/>
        </w:rPr>
        <w:t>ske lære</w:t>
      </w:r>
      <w:r w:rsidR="0022369A">
        <w:rPr>
          <w:bCs/>
        </w:rPr>
        <w:t>.</w:t>
      </w:r>
      <w:r w:rsidR="005A460C">
        <w:rPr>
          <w:bCs/>
        </w:rPr>
        <w:t xml:space="preserve"> </w:t>
      </w:r>
      <w:r w:rsidR="00AF2EF2">
        <w:rPr>
          <w:bCs/>
        </w:rPr>
        <w:t>I lys av Martinus’ kosmologi fremstår r</w:t>
      </w:r>
      <w:r w:rsidR="005A460C">
        <w:rPr>
          <w:bCs/>
        </w:rPr>
        <w:t>einkarnasjons</w:t>
      </w:r>
      <w:r w:rsidR="00AF2EF2">
        <w:rPr>
          <w:bCs/>
        </w:rPr>
        <w:softHyphen/>
      </w:r>
      <w:r w:rsidR="005A460C">
        <w:rPr>
          <w:bCs/>
        </w:rPr>
        <w:t xml:space="preserve">prinsippet </w:t>
      </w:r>
      <w:r w:rsidR="00AF2EF2">
        <w:rPr>
          <w:bCs/>
        </w:rPr>
        <w:t xml:space="preserve">som svaret på </w:t>
      </w:r>
      <w:r w:rsidR="00AF2EF2" w:rsidRPr="00AF2EF2">
        <w:rPr>
          <w:bCs/>
        </w:rPr>
        <w:t>Jean-Baptiste de Lamarck</w:t>
      </w:r>
      <w:r w:rsidR="00AF2EF2">
        <w:rPr>
          <w:bCs/>
        </w:rPr>
        <w:t xml:space="preserve"> (1744-1829) sin </w:t>
      </w:r>
      <w:r w:rsidR="00795587">
        <w:rPr>
          <w:bCs/>
        </w:rPr>
        <w:t xml:space="preserve">evolusjonære </w:t>
      </w:r>
      <w:r w:rsidR="00AF2EF2">
        <w:rPr>
          <w:bCs/>
        </w:rPr>
        <w:t xml:space="preserve">idé om </w:t>
      </w:r>
      <w:r w:rsidR="00AF2EF2" w:rsidRPr="00AF2EF2">
        <w:rPr>
          <w:bCs/>
          <w:i/>
        </w:rPr>
        <w:t>nedarving av ervervete egenskaper</w:t>
      </w:r>
      <w:r w:rsidR="00AF2EF2">
        <w:rPr>
          <w:bCs/>
        </w:rPr>
        <w:t>. Evner man har utviklet, samt egenskaper, dyder og laster som man har gjort til automatfunksjoner</w:t>
      </w:r>
      <w:r w:rsidR="0020393E">
        <w:rPr>
          <w:bCs/>
        </w:rPr>
        <w:t>,</w:t>
      </w:r>
      <w:r w:rsidR="00AF2EF2">
        <w:rPr>
          <w:bCs/>
        </w:rPr>
        <w:t xml:space="preserve"> går i arv, ja, men ikke til andre, </w:t>
      </w:r>
      <w:r w:rsidR="00AF2EF2" w:rsidRPr="0020393E">
        <w:rPr>
          <w:bCs/>
          <w:i/>
        </w:rPr>
        <w:t>men til en selv i neste inkarnasjon</w:t>
      </w:r>
      <w:r w:rsidR="00AF2EF2">
        <w:rPr>
          <w:bCs/>
        </w:rPr>
        <w:t xml:space="preserve">. Dette impliserer at genomet bare er en fysisk mottakerstasjon for hva Martinus kaller </w:t>
      </w:r>
      <w:r w:rsidR="00AF2EF2" w:rsidRPr="00AF2EF2">
        <w:rPr>
          <w:bCs/>
          <w:i/>
        </w:rPr>
        <w:t>talentkjerner</w:t>
      </w:r>
      <w:r w:rsidR="00AF2EF2">
        <w:rPr>
          <w:bCs/>
        </w:rPr>
        <w:t>, som befinner seg på en høyere frekvens der de overlever den fysiske kroppens død.</w:t>
      </w:r>
      <w:r w:rsidR="00A34211">
        <w:rPr>
          <w:bCs/>
        </w:rPr>
        <w:t xml:space="preserve"> Sterkt utviklete evner/egenskaper fra et tidligere liv kan man således forestille seg kommer til uttrykk i genomet gjennom </w:t>
      </w:r>
      <w:r w:rsidR="00A34211" w:rsidRPr="00A34211">
        <w:rPr>
          <w:bCs/>
          <w:i/>
        </w:rPr>
        <w:t>frem</w:t>
      </w:r>
      <w:r w:rsidR="004B2F64">
        <w:rPr>
          <w:bCs/>
          <w:i/>
        </w:rPr>
        <w:softHyphen/>
      </w:r>
      <w:r w:rsidR="00A34211" w:rsidRPr="00A34211">
        <w:rPr>
          <w:bCs/>
          <w:i/>
        </w:rPr>
        <w:t>provoserte mutasjoner</w:t>
      </w:r>
      <w:r w:rsidR="00A34211">
        <w:rPr>
          <w:bCs/>
        </w:rPr>
        <w:t>. Reinkarnasjonsprinsippet er også den mest naturlige forklaringen på vidunderbarn, som f.eks. Mozart.</w:t>
      </w:r>
      <w:r w:rsidR="00133B06">
        <w:rPr>
          <w:bCs/>
        </w:rPr>
        <w:t xml:space="preserve"> Når alt kommer til alt er det jo </w:t>
      </w:r>
      <w:r w:rsidR="00133B06" w:rsidRPr="00133B06">
        <w:rPr>
          <w:bCs/>
          <w:i/>
        </w:rPr>
        <w:t>sjelens</w:t>
      </w:r>
      <w:r w:rsidR="00133B06">
        <w:rPr>
          <w:bCs/>
        </w:rPr>
        <w:t xml:space="preserve"> evolusjon gjennom tusenvis av inkarnasjoner som er Livets primære drama, der artenes organismer bare fungerer som midlertidige uniformer.</w:t>
      </w:r>
      <w:r w:rsidR="00795587">
        <w:rPr>
          <w:bCs/>
        </w:rPr>
        <w:t xml:space="preserve"> </w:t>
      </w:r>
    </w:p>
    <w:p w:rsidR="00AF2EF2" w:rsidRDefault="00AF2EF2" w:rsidP="004471F1">
      <w:pPr>
        <w:rPr>
          <w:bCs/>
        </w:rPr>
      </w:pPr>
    </w:p>
    <w:p w:rsidR="00E24438" w:rsidRDefault="00BB2302" w:rsidP="004471F1">
      <w:pPr>
        <w:rPr>
          <w:bCs/>
        </w:rPr>
      </w:pPr>
      <w:r>
        <w:rPr>
          <w:bCs/>
        </w:rPr>
        <w:t>Det er naturligvis en personlig sak hvor langt utenfor vitenskapens allfarvei man ønsker å bevege seg, eller uttrykke seg i det offentlige rom</w:t>
      </w:r>
      <w:r w:rsidR="00103E99">
        <w:rPr>
          <w:bCs/>
        </w:rPr>
        <w:t xml:space="preserve">. </w:t>
      </w:r>
      <w:r w:rsidR="00E24438">
        <w:rPr>
          <w:bCs/>
        </w:rPr>
        <w:t xml:space="preserve">Denne «anmeldelsen» er skrevet i samme ånd som </w:t>
      </w:r>
      <w:r w:rsidR="00E24438" w:rsidRPr="00E24438">
        <w:rPr>
          <w:bCs/>
          <w:i/>
        </w:rPr>
        <w:t>Evolusjonens kilder</w:t>
      </w:r>
      <w:r w:rsidR="00E24438">
        <w:rPr>
          <w:bCs/>
        </w:rPr>
        <w:t xml:space="preserve">, den presenterer idéer og innsikter som </w:t>
      </w:r>
      <w:r w:rsidR="00795587">
        <w:rPr>
          <w:bCs/>
        </w:rPr>
        <w:t xml:space="preserve">undertegnede </w:t>
      </w:r>
      <w:r w:rsidR="00E24438">
        <w:rPr>
          <w:bCs/>
        </w:rPr>
        <w:t xml:space="preserve">mener bør </w:t>
      </w:r>
      <w:r w:rsidR="00E24438" w:rsidRPr="00E24438">
        <w:rPr>
          <w:bCs/>
          <w:i/>
        </w:rPr>
        <w:t>integreres</w:t>
      </w:r>
      <w:r w:rsidR="00E24438">
        <w:rPr>
          <w:bCs/>
        </w:rPr>
        <w:t xml:space="preserve"> i et helhetssyn på evolusjonens drivkrefter.</w:t>
      </w:r>
    </w:p>
    <w:p w:rsidR="00C64439" w:rsidRDefault="00C64439" w:rsidP="004471F1">
      <w:pPr>
        <w:rPr>
          <w:bCs/>
        </w:rPr>
      </w:pPr>
    </w:p>
    <w:p w:rsidR="00C64439" w:rsidRDefault="00C64439" w:rsidP="00C64439">
      <w:pPr>
        <w:jc w:val="center"/>
        <w:rPr>
          <w:bCs/>
        </w:rPr>
      </w:pPr>
      <w:r>
        <w:rPr>
          <w:bCs/>
        </w:rPr>
        <w:t>* * *</w:t>
      </w:r>
    </w:p>
    <w:p w:rsidR="00C64439" w:rsidRDefault="00C64439" w:rsidP="004471F1">
      <w:pPr>
        <w:rPr>
          <w:bCs/>
        </w:rPr>
      </w:pPr>
    </w:p>
    <w:p w:rsidR="00C64439" w:rsidRPr="00C64439" w:rsidRDefault="00C64439" w:rsidP="00C64439">
      <w:pPr>
        <w:jc w:val="center"/>
        <w:rPr>
          <w:bCs/>
          <w:sz w:val="22"/>
        </w:rPr>
      </w:pPr>
      <w:r w:rsidRPr="00C64439">
        <w:rPr>
          <w:bCs/>
          <w:sz w:val="22"/>
        </w:rPr>
        <w:t xml:space="preserve">Mange takk til </w:t>
      </w:r>
      <w:r w:rsidRPr="00C64439">
        <w:rPr>
          <w:sz w:val="22"/>
        </w:rPr>
        <w:t>Trond Skaftnesmo for grundig å ha lest gjennom og kommentert artikkelen!</w:t>
      </w:r>
    </w:p>
    <w:p w:rsidR="00795587" w:rsidRPr="00795587" w:rsidRDefault="00795587">
      <w:pPr>
        <w:rPr>
          <w:szCs w:val="24"/>
        </w:rPr>
      </w:pPr>
    </w:p>
    <w:p w:rsidR="00795587" w:rsidRPr="00795587" w:rsidRDefault="00795587">
      <w:pPr>
        <w:rPr>
          <w:szCs w:val="24"/>
        </w:rPr>
      </w:pPr>
    </w:p>
    <w:p w:rsidR="00E32E2F" w:rsidRPr="00413328" w:rsidRDefault="00413328">
      <w:pPr>
        <w:rPr>
          <w:b/>
          <w:sz w:val="28"/>
          <w:szCs w:val="28"/>
        </w:rPr>
      </w:pPr>
      <w:r w:rsidRPr="00413328">
        <w:rPr>
          <w:b/>
          <w:sz w:val="28"/>
          <w:szCs w:val="28"/>
        </w:rPr>
        <w:t>Kilder</w:t>
      </w:r>
    </w:p>
    <w:p w:rsidR="001B5046" w:rsidRDefault="001B5046" w:rsidP="001B5046">
      <w:pPr>
        <w:ind w:left="426" w:hanging="426"/>
        <w:rPr>
          <w:bCs/>
        </w:rPr>
      </w:pPr>
      <w:r w:rsidRPr="001B5046">
        <w:rPr>
          <w:bCs/>
        </w:rPr>
        <w:t>Forskning.no</w:t>
      </w:r>
      <w:r>
        <w:rPr>
          <w:bCs/>
        </w:rPr>
        <w:t>:</w:t>
      </w:r>
    </w:p>
    <w:p w:rsidR="001B5046" w:rsidRDefault="001B5046" w:rsidP="001B5046">
      <w:pPr>
        <w:ind w:left="426"/>
        <w:rPr>
          <w:bCs/>
        </w:rPr>
      </w:pPr>
      <w:r>
        <w:rPr>
          <w:bCs/>
        </w:rPr>
        <w:t xml:space="preserve">* </w:t>
      </w:r>
      <w:hyperlink r:id="rId49" w:history="1">
        <w:r w:rsidRPr="001B5046">
          <w:rPr>
            <w:rStyle w:val="Hyperkobling"/>
          </w:rPr>
          <w:t>Våre eldste gener</w:t>
        </w:r>
      </w:hyperlink>
      <w:r w:rsidRPr="001B5046">
        <w:rPr>
          <w:bCs/>
        </w:rPr>
        <w:t xml:space="preserve"> </w:t>
      </w:r>
      <w:r>
        <w:rPr>
          <w:bCs/>
        </w:rPr>
        <w:t xml:space="preserve"> </w:t>
      </w:r>
      <w:r w:rsidRPr="001B5046">
        <w:rPr>
          <w:bCs/>
        </w:rPr>
        <w:t>(17</w:t>
      </w:r>
      <w:r>
        <w:rPr>
          <w:bCs/>
        </w:rPr>
        <w:t>/</w:t>
      </w:r>
      <w:r w:rsidRPr="001B5046">
        <w:rPr>
          <w:bCs/>
        </w:rPr>
        <w:t>8</w:t>
      </w:r>
      <w:r>
        <w:rPr>
          <w:bCs/>
        </w:rPr>
        <w:t>-</w:t>
      </w:r>
      <w:r w:rsidRPr="001B5046">
        <w:rPr>
          <w:bCs/>
        </w:rPr>
        <w:t>2006</w:t>
      </w:r>
      <w:r>
        <w:rPr>
          <w:bCs/>
        </w:rPr>
        <w:t>)</w:t>
      </w:r>
    </w:p>
    <w:p w:rsidR="001B5046" w:rsidRDefault="001B5046" w:rsidP="001B5046">
      <w:pPr>
        <w:ind w:left="426"/>
        <w:rPr>
          <w:bCs/>
        </w:rPr>
      </w:pPr>
      <w:r>
        <w:rPr>
          <w:bCs/>
        </w:rPr>
        <w:t xml:space="preserve">* </w:t>
      </w:r>
      <w:hyperlink r:id="rId50" w:history="1">
        <w:r w:rsidRPr="001B5046">
          <w:rPr>
            <w:rStyle w:val="Hyperkobling"/>
          </w:rPr>
          <w:t>Kråkebollen er kartlagt</w:t>
        </w:r>
      </w:hyperlink>
      <w:r>
        <w:rPr>
          <w:bCs/>
        </w:rPr>
        <w:t xml:space="preserve">  (10/11-2006)</w:t>
      </w:r>
    </w:p>
    <w:p w:rsidR="001B5046" w:rsidRPr="001B5046" w:rsidRDefault="001B5046" w:rsidP="001B5046">
      <w:pPr>
        <w:ind w:left="426"/>
        <w:rPr>
          <w:bCs/>
        </w:rPr>
      </w:pPr>
      <w:r>
        <w:rPr>
          <w:bCs/>
        </w:rPr>
        <w:t xml:space="preserve">* </w:t>
      </w:r>
      <w:hyperlink r:id="rId51" w:history="1">
        <w:r w:rsidRPr="001B5046">
          <w:rPr>
            <w:rStyle w:val="Hyperkobling"/>
          </w:rPr>
          <w:t>Koraller like kompliserte som mennesker</w:t>
        </w:r>
      </w:hyperlink>
      <w:r w:rsidRPr="001B5046">
        <w:rPr>
          <w:bCs/>
        </w:rPr>
        <w:t xml:space="preserve"> </w:t>
      </w:r>
      <w:r>
        <w:rPr>
          <w:bCs/>
        </w:rPr>
        <w:t xml:space="preserve"> </w:t>
      </w:r>
      <w:r w:rsidRPr="001B5046">
        <w:rPr>
          <w:bCs/>
        </w:rPr>
        <w:t>(</w:t>
      </w:r>
      <w:r>
        <w:rPr>
          <w:bCs/>
        </w:rPr>
        <w:t>6/12-2005)</w:t>
      </w:r>
    </w:p>
    <w:p w:rsidR="001B5046" w:rsidRDefault="001B5046" w:rsidP="00CB2A0D">
      <w:pPr>
        <w:ind w:left="426" w:hanging="426"/>
        <w:rPr>
          <w:bCs/>
        </w:rPr>
      </w:pPr>
    </w:p>
    <w:p w:rsidR="00CB2A0D" w:rsidRPr="00CB2A0D" w:rsidRDefault="00CB2A0D" w:rsidP="00CB2A0D">
      <w:pPr>
        <w:ind w:left="426" w:hanging="426"/>
        <w:rPr>
          <w:bCs/>
        </w:rPr>
      </w:pPr>
      <w:r w:rsidRPr="00CB2A0D">
        <w:rPr>
          <w:bCs/>
        </w:rPr>
        <w:t xml:space="preserve">Myhre, Rolf Kenneth: </w:t>
      </w:r>
      <w:hyperlink r:id="rId52" w:history="1">
        <w:r w:rsidRPr="00CB2A0D">
          <w:rPr>
            <w:rStyle w:val="Hyperkobling"/>
          </w:rPr>
          <w:t>Darwinismen i krise; intelligent design og katastrofisme er to nødven</w:t>
        </w:r>
        <w:r w:rsidRPr="00CB2A0D">
          <w:rPr>
            <w:rStyle w:val="Hyperkobling"/>
          </w:rPr>
          <w:softHyphen/>
          <w:t>dige komponenter</w:t>
        </w:r>
      </w:hyperlink>
      <w:r w:rsidRPr="00CB2A0D">
        <w:rPr>
          <w:bCs/>
        </w:rPr>
        <w:t>. Web-essay, sist oppdatert 2009.</w:t>
      </w:r>
    </w:p>
    <w:p w:rsidR="00674EDF" w:rsidRDefault="00674EDF" w:rsidP="00CB2A0D">
      <w:pPr>
        <w:ind w:left="426" w:hanging="426"/>
        <w:rPr>
          <w:bCs/>
        </w:rPr>
      </w:pPr>
    </w:p>
    <w:p w:rsidR="00CB2A0D" w:rsidRPr="00435503" w:rsidRDefault="00CB2A0D" w:rsidP="00CB2A0D">
      <w:pPr>
        <w:ind w:left="426" w:hanging="426"/>
        <w:rPr>
          <w:bCs/>
        </w:rPr>
      </w:pPr>
      <w:r w:rsidRPr="00CB2A0D">
        <w:rPr>
          <w:bCs/>
        </w:rPr>
        <w:t xml:space="preserve">Skaftnesmo, Trond: </w:t>
      </w:r>
      <w:hyperlink r:id="rId53" w:history="1">
        <w:r w:rsidRPr="00CB2A0D">
          <w:rPr>
            <w:rStyle w:val="Hyperkobling"/>
          </w:rPr>
          <w:t>Evolusjonens kilder – fra artenes opprinnelse til artenes forbindelse</w:t>
        </w:r>
      </w:hyperlink>
      <w:r w:rsidRPr="00CB2A0D">
        <w:rPr>
          <w:bCs/>
        </w:rPr>
        <w:t xml:space="preserve">. </w:t>
      </w:r>
      <w:r w:rsidRPr="00435503">
        <w:rPr>
          <w:bCs/>
        </w:rPr>
        <w:t>Flux Forlag, 2017.</w:t>
      </w:r>
    </w:p>
    <w:p w:rsidR="00413328" w:rsidRPr="00B609EF" w:rsidRDefault="00413328"/>
    <w:sectPr w:rsidR="00413328" w:rsidRPr="00B609EF" w:rsidSect="008C69B3">
      <w:footerReference w:type="defaul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75" w:rsidRDefault="00C45C75" w:rsidP="008C69B3">
      <w:r>
        <w:separator/>
      </w:r>
    </w:p>
  </w:endnote>
  <w:endnote w:type="continuationSeparator" w:id="0">
    <w:p w:rsidR="00C45C75" w:rsidRDefault="00C45C75" w:rsidP="008C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45119"/>
      <w:docPartObj>
        <w:docPartGallery w:val="Page Numbers (Bottom of Page)"/>
        <w:docPartUnique/>
      </w:docPartObj>
    </w:sdtPr>
    <w:sdtEndPr/>
    <w:sdtContent>
      <w:p w:rsidR="0085315E" w:rsidRDefault="0085315E">
        <w:pPr>
          <w:pStyle w:val="Bunntekst"/>
          <w:jc w:val="center"/>
        </w:pPr>
        <w:r>
          <w:fldChar w:fldCharType="begin"/>
        </w:r>
        <w:r>
          <w:instrText>PAGE   \* MERGEFORMAT</w:instrText>
        </w:r>
        <w:r>
          <w:fldChar w:fldCharType="separate"/>
        </w:r>
        <w:r w:rsidR="00980459">
          <w:rPr>
            <w:noProof/>
          </w:rPr>
          <w:t>13</w:t>
        </w:r>
        <w:r>
          <w:fldChar w:fldCharType="end"/>
        </w:r>
      </w:p>
    </w:sdtContent>
  </w:sdt>
  <w:p w:rsidR="0085315E" w:rsidRDefault="0085315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75" w:rsidRDefault="00C45C75" w:rsidP="008C69B3">
      <w:r>
        <w:separator/>
      </w:r>
    </w:p>
  </w:footnote>
  <w:footnote w:type="continuationSeparator" w:id="0">
    <w:p w:rsidR="00C45C75" w:rsidRDefault="00C45C75" w:rsidP="008C6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9CD"/>
    <w:multiLevelType w:val="hybridMultilevel"/>
    <w:tmpl w:val="AA2C0D46"/>
    <w:lvl w:ilvl="0" w:tplc="9DD4797A">
      <w:start w:val="1"/>
      <w:numFmt w:val="bullet"/>
      <w:lvlText w:val=""/>
      <w:lvlJc w:val="left"/>
      <w:pPr>
        <w:ind w:left="720" w:hanging="360"/>
      </w:pPr>
      <w:rPr>
        <w:rFonts w:ascii="Symbol" w:hAnsi="Symbol" w:hint="default"/>
        <w:lang w:val="nb-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8315FA"/>
    <w:multiLevelType w:val="hybridMultilevel"/>
    <w:tmpl w:val="5BC4F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2630BB"/>
    <w:multiLevelType w:val="hybridMultilevel"/>
    <w:tmpl w:val="59660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1E3ED3"/>
    <w:multiLevelType w:val="hybridMultilevel"/>
    <w:tmpl w:val="E0CA2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1A2FBF"/>
    <w:multiLevelType w:val="multilevel"/>
    <w:tmpl w:val="C772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15BDF"/>
    <w:multiLevelType w:val="hybridMultilevel"/>
    <w:tmpl w:val="69021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354D98"/>
    <w:multiLevelType w:val="hybridMultilevel"/>
    <w:tmpl w:val="AFEA1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3F087F"/>
    <w:multiLevelType w:val="hybridMultilevel"/>
    <w:tmpl w:val="1F6A6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977B69"/>
    <w:multiLevelType w:val="hybridMultilevel"/>
    <w:tmpl w:val="5DCAA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57"/>
    <w:rsid w:val="00041F49"/>
    <w:rsid w:val="0005319D"/>
    <w:rsid w:val="00070607"/>
    <w:rsid w:val="00070894"/>
    <w:rsid w:val="000941AA"/>
    <w:rsid w:val="000A0971"/>
    <w:rsid w:val="000C0783"/>
    <w:rsid w:val="000C60DC"/>
    <w:rsid w:val="000D462A"/>
    <w:rsid w:val="000F2CC7"/>
    <w:rsid w:val="000F6D67"/>
    <w:rsid w:val="00103190"/>
    <w:rsid w:val="00103E99"/>
    <w:rsid w:val="00111BB6"/>
    <w:rsid w:val="00133B06"/>
    <w:rsid w:val="00157455"/>
    <w:rsid w:val="00164A7D"/>
    <w:rsid w:val="00166A57"/>
    <w:rsid w:val="0018701C"/>
    <w:rsid w:val="00194D87"/>
    <w:rsid w:val="00195A61"/>
    <w:rsid w:val="00196896"/>
    <w:rsid w:val="00197A5A"/>
    <w:rsid w:val="001A5175"/>
    <w:rsid w:val="001B10BE"/>
    <w:rsid w:val="001B5046"/>
    <w:rsid w:val="001B7115"/>
    <w:rsid w:val="001C20E1"/>
    <w:rsid w:val="001E7FF8"/>
    <w:rsid w:val="0020393E"/>
    <w:rsid w:val="00205EBD"/>
    <w:rsid w:val="00220645"/>
    <w:rsid w:val="0022369A"/>
    <w:rsid w:val="002251BE"/>
    <w:rsid w:val="002364DA"/>
    <w:rsid w:val="00245BDE"/>
    <w:rsid w:val="00252125"/>
    <w:rsid w:val="00265AF4"/>
    <w:rsid w:val="00273F6F"/>
    <w:rsid w:val="00281DDC"/>
    <w:rsid w:val="00291E6B"/>
    <w:rsid w:val="002A451F"/>
    <w:rsid w:val="002B2A86"/>
    <w:rsid w:val="002C2AB1"/>
    <w:rsid w:val="002E111C"/>
    <w:rsid w:val="002F1080"/>
    <w:rsid w:val="002F7139"/>
    <w:rsid w:val="0030275F"/>
    <w:rsid w:val="0030774E"/>
    <w:rsid w:val="00310EE4"/>
    <w:rsid w:val="00314142"/>
    <w:rsid w:val="00316C24"/>
    <w:rsid w:val="0031759C"/>
    <w:rsid w:val="003241D2"/>
    <w:rsid w:val="00343740"/>
    <w:rsid w:val="003617B3"/>
    <w:rsid w:val="00375598"/>
    <w:rsid w:val="00377864"/>
    <w:rsid w:val="0038497D"/>
    <w:rsid w:val="003867B1"/>
    <w:rsid w:val="00387F6D"/>
    <w:rsid w:val="003A0085"/>
    <w:rsid w:val="003A1F2F"/>
    <w:rsid w:val="003A7B12"/>
    <w:rsid w:val="003C6304"/>
    <w:rsid w:val="003D5593"/>
    <w:rsid w:val="003E3D30"/>
    <w:rsid w:val="003E7769"/>
    <w:rsid w:val="003E7E89"/>
    <w:rsid w:val="003F1218"/>
    <w:rsid w:val="003F593F"/>
    <w:rsid w:val="00412CFC"/>
    <w:rsid w:val="00413328"/>
    <w:rsid w:val="00421208"/>
    <w:rsid w:val="00424466"/>
    <w:rsid w:val="004345BF"/>
    <w:rsid w:val="00435503"/>
    <w:rsid w:val="00436D61"/>
    <w:rsid w:val="0044241C"/>
    <w:rsid w:val="004471F1"/>
    <w:rsid w:val="00451CD9"/>
    <w:rsid w:val="004660B8"/>
    <w:rsid w:val="00470184"/>
    <w:rsid w:val="004722D5"/>
    <w:rsid w:val="00484D7D"/>
    <w:rsid w:val="00490E00"/>
    <w:rsid w:val="00493CF4"/>
    <w:rsid w:val="004A2513"/>
    <w:rsid w:val="004B2F64"/>
    <w:rsid w:val="004E48F7"/>
    <w:rsid w:val="004F4339"/>
    <w:rsid w:val="00501C31"/>
    <w:rsid w:val="00514FD3"/>
    <w:rsid w:val="005206ED"/>
    <w:rsid w:val="00526B43"/>
    <w:rsid w:val="00527B8A"/>
    <w:rsid w:val="0054505A"/>
    <w:rsid w:val="00552CA6"/>
    <w:rsid w:val="00555F51"/>
    <w:rsid w:val="00557155"/>
    <w:rsid w:val="005633EB"/>
    <w:rsid w:val="005A2B85"/>
    <w:rsid w:val="005A317B"/>
    <w:rsid w:val="005A3820"/>
    <w:rsid w:val="005A460C"/>
    <w:rsid w:val="005A63CB"/>
    <w:rsid w:val="005B0F64"/>
    <w:rsid w:val="005B46A8"/>
    <w:rsid w:val="005B58DF"/>
    <w:rsid w:val="00610FB7"/>
    <w:rsid w:val="00613955"/>
    <w:rsid w:val="0062015A"/>
    <w:rsid w:val="00621E11"/>
    <w:rsid w:val="00651859"/>
    <w:rsid w:val="00674EDF"/>
    <w:rsid w:val="00680185"/>
    <w:rsid w:val="006B5F44"/>
    <w:rsid w:val="006B70EA"/>
    <w:rsid w:val="006E5EE8"/>
    <w:rsid w:val="006F0901"/>
    <w:rsid w:val="006F3F1F"/>
    <w:rsid w:val="0070208D"/>
    <w:rsid w:val="00704CDC"/>
    <w:rsid w:val="0071126F"/>
    <w:rsid w:val="00721DBF"/>
    <w:rsid w:val="007251DE"/>
    <w:rsid w:val="00733047"/>
    <w:rsid w:val="0074394C"/>
    <w:rsid w:val="007539B5"/>
    <w:rsid w:val="00760A2B"/>
    <w:rsid w:val="00772361"/>
    <w:rsid w:val="00772EEA"/>
    <w:rsid w:val="00792E0B"/>
    <w:rsid w:val="00793759"/>
    <w:rsid w:val="00795587"/>
    <w:rsid w:val="007B642A"/>
    <w:rsid w:val="007C2A15"/>
    <w:rsid w:val="007D124A"/>
    <w:rsid w:val="007D2C90"/>
    <w:rsid w:val="007D56A1"/>
    <w:rsid w:val="007E4867"/>
    <w:rsid w:val="007E4EDE"/>
    <w:rsid w:val="007F4739"/>
    <w:rsid w:val="007F49E4"/>
    <w:rsid w:val="007F5437"/>
    <w:rsid w:val="00806CBB"/>
    <w:rsid w:val="0081051D"/>
    <w:rsid w:val="00812A38"/>
    <w:rsid w:val="00816099"/>
    <w:rsid w:val="00823DBD"/>
    <w:rsid w:val="008259D6"/>
    <w:rsid w:val="00835720"/>
    <w:rsid w:val="00850665"/>
    <w:rsid w:val="0085315E"/>
    <w:rsid w:val="00857690"/>
    <w:rsid w:val="008656C2"/>
    <w:rsid w:val="00866AFF"/>
    <w:rsid w:val="00873CB1"/>
    <w:rsid w:val="008816D9"/>
    <w:rsid w:val="00884003"/>
    <w:rsid w:val="00884353"/>
    <w:rsid w:val="008A2CBA"/>
    <w:rsid w:val="008A56EA"/>
    <w:rsid w:val="008B681A"/>
    <w:rsid w:val="008B7CFC"/>
    <w:rsid w:val="008C69B3"/>
    <w:rsid w:val="008D09DB"/>
    <w:rsid w:val="008E6A8D"/>
    <w:rsid w:val="008F095B"/>
    <w:rsid w:val="008F5F96"/>
    <w:rsid w:val="009002F3"/>
    <w:rsid w:val="00926F04"/>
    <w:rsid w:val="00951BB7"/>
    <w:rsid w:val="009628E6"/>
    <w:rsid w:val="009730D9"/>
    <w:rsid w:val="00980459"/>
    <w:rsid w:val="00984612"/>
    <w:rsid w:val="0099261A"/>
    <w:rsid w:val="009B5753"/>
    <w:rsid w:val="009B7797"/>
    <w:rsid w:val="009D4938"/>
    <w:rsid w:val="009E3A16"/>
    <w:rsid w:val="009E5B33"/>
    <w:rsid w:val="00A06C37"/>
    <w:rsid w:val="00A075AE"/>
    <w:rsid w:val="00A2157B"/>
    <w:rsid w:val="00A2195A"/>
    <w:rsid w:val="00A34211"/>
    <w:rsid w:val="00A36BB9"/>
    <w:rsid w:val="00A52951"/>
    <w:rsid w:val="00A55DDD"/>
    <w:rsid w:val="00A922B7"/>
    <w:rsid w:val="00A941CC"/>
    <w:rsid w:val="00A942D5"/>
    <w:rsid w:val="00A94E6D"/>
    <w:rsid w:val="00AA6F0F"/>
    <w:rsid w:val="00AA7A51"/>
    <w:rsid w:val="00AB2FBC"/>
    <w:rsid w:val="00AB57B9"/>
    <w:rsid w:val="00AD1D25"/>
    <w:rsid w:val="00AD6D9D"/>
    <w:rsid w:val="00AE511F"/>
    <w:rsid w:val="00AF2EF2"/>
    <w:rsid w:val="00AF36D9"/>
    <w:rsid w:val="00B25B15"/>
    <w:rsid w:val="00B41784"/>
    <w:rsid w:val="00B47E0B"/>
    <w:rsid w:val="00B50EAA"/>
    <w:rsid w:val="00B514D0"/>
    <w:rsid w:val="00B5244E"/>
    <w:rsid w:val="00B52EDD"/>
    <w:rsid w:val="00B553FE"/>
    <w:rsid w:val="00B609EF"/>
    <w:rsid w:val="00B644A1"/>
    <w:rsid w:val="00B767CF"/>
    <w:rsid w:val="00B76CD1"/>
    <w:rsid w:val="00B846E0"/>
    <w:rsid w:val="00B8625C"/>
    <w:rsid w:val="00B90D82"/>
    <w:rsid w:val="00B931DF"/>
    <w:rsid w:val="00B9390D"/>
    <w:rsid w:val="00B9431A"/>
    <w:rsid w:val="00BA6CE9"/>
    <w:rsid w:val="00BB2302"/>
    <w:rsid w:val="00BD1971"/>
    <w:rsid w:val="00BD1F30"/>
    <w:rsid w:val="00BD50D6"/>
    <w:rsid w:val="00BE5432"/>
    <w:rsid w:val="00BF4BF1"/>
    <w:rsid w:val="00C009DB"/>
    <w:rsid w:val="00C05DC2"/>
    <w:rsid w:val="00C27D8C"/>
    <w:rsid w:val="00C33065"/>
    <w:rsid w:val="00C401D1"/>
    <w:rsid w:val="00C4159B"/>
    <w:rsid w:val="00C45C75"/>
    <w:rsid w:val="00C51FCD"/>
    <w:rsid w:val="00C531BB"/>
    <w:rsid w:val="00C64439"/>
    <w:rsid w:val="00C70471"/>
    <w:rsid w:val="00C74BFE"/>
    <w:rsid w:val="00C771E1"/>
    <w:rsid w:val="00C77725"/>
    <w:rsid w:val="00C8153B"/>
    <w:rsid w:val="00C82643"/>
    <w:rsid w:val="00CA0F67"/>
    <w:rsid w:val="00CB2A0D"/>
    <w:rsid w:val="00CB4345"/>
    <w:rsid w:val="00CB4F90"/>
    <w:rsid w:val="00CB64F9"/>
    <w:rsid w:val="00CC21BC"/>
    <w:rsid w:val="00CC5029"/>
    <w:rsid w:val="00CF3095"/>
    <w:rsid w:val="00D01E7D"/>
    <w:rsid w:val="00D10D88"/>
    <w:rsid w:val="00D1342B"/>
    <w:rsid w:val="00D34189"/>
    <w:rsid w:val="00D34AE6"/>
    <w:rsid w:val="00D54A48"/>
    <w:rsid w:val="00D609C2"/>
    <w:rsid w:val="00D77F57"/>
    <w:rsid w:val="00D80168"/>
    <w:rsid w:val="00D81613"/>
    <w:rsid w:val="00D81E4E"/>
    <w:rsid w:val="00D82D5A"/>
    <w:rsid w:val="00D85F6D"/>
    <w:rsid w:val="00DA4DE8"/>
    <w:rsid w:val="00DA50EE"/>
    <w:rsid w:val="00DA6368"/>
    <w:rsid w:val="00DB7E05"/>
    <w:rsid w:val="00DC76DF"/>
    <w:rsid w:val="00DE1280"/>
    <w:rsid w:val="00E00B08"/>
    <w:rsid w:val="00E02F80"/>
    <w:rsid w:val="00E075DC"/>
    <w:rsid w:val="00E12DDB"/>
    <w:rsid w:val="00E22376"/>
    <w:rsid w:val="00E23C2D"/>
    <w:rsid w:val="00E24320"/>
    <w:rsid w:val="00E24438"/>
    <w:rsid w:val="00E264C2"/>
    <w:rsid w:val="00E32E2F"/>
    <w:rsid w:val="00E3384C"/>
    <w:rsid w:val="00E420F3"/>
    <w:rsid w:val="00E4384C"/>
    <w:rsid w:val="00E467F7"/>
    <w:rsid w:val="00E54D4C"/>
    <w:rsid w:val="00E56E82"/>
    <w:rsid w:val="00E806D2"/>
    <w:rsid w:val="00EA074E"/>
    <w:rsid w:val="00EA3408"/>
    <w:rsid w:val="00EC0FA9"/>
    <w:rsid w:val="00ED0998"/>
    <w:rsid w:val="00ED12ED"/>
    <w:rsid w:val="00ED38F8"/>
    <w:rsid w:val="00EE139A"/>
    <w:rsid w:val="00EF4A08"/>
    <w:rsid w:val="00F00F56"/>
    <w:rsid w:val="00F02F52"/>
    <w:rsid w:val="00F05BD8"/>
    <w:rsid w:val="00F43A00"/>
    <w:rsid w:val="00F5687F"/>
    <w:rsid w:val="00F579FE"/>
    <w:rsid w:val="00F63C20"/>
    <w:rsid w:val="00F64E7B"/>
    <w:rsid w:val="00F67027"/>
    <w:rsid w:val="00F9048D"/>
    <w:rsid w:val="00FA1953"/>
    <w:rsid w:val="00FB0E75"/>
    <w:rsid w:val="00FB5E7A"/>
    <w:rsid w:val="00FC1057"/>
    <w:rsid w:val="00FD58B4"/>
    <w:rsid w:val="00FE23AE"/>
    <w:rsid w:val="00FE5E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B59E8-B7CF-48D1-A28C-89DFEFD7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71"/>
    <w:pPr>
      <w:spacing w:after="0" w:line="240" w:lineRule="auto"/>
      <w:jc w:val="both"/>
    </w:pPr>
    <w:rPr>
      <w:rFonts w:ascii="Times New Roman" w:hAnsi="Times New Roman" w:cs="Times New Roman"/>
      <w:sz w:val="24"/>
    </w:rPr>
  </w:style>
  <w:style w:type="paragraph" w:styleId="Overskrift1">
    <w:name w:val="heading 1"/>
    <w:basedOn w:val="Normal"/>
    <w:next w:val="Normal"/>
    <w:link w:val="Overskrift1Tegn"/>
    <w:uiPriority w:val="9"/>
    <w:qFormat/>
    <w:rsid w:val="000708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8105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69B3"/>
    <w:pPr>
      <w:tabs>
        <w:tab w:val="center" w:pos="4536"/>
        <w:tab w:val="right" w:pos="9072"/>
      </w:tabs>
    </w:pPr>
  </w:style>
  <w:style w:type="character" w:customStyle="1" w:styleId="TopptekstTegn">
    <w:name w:val="Topptekst Tegn"/>
    <w:basedOn w:val="Standardskriftforavsnitt"/>
    <w:link w:val="Topptekst"/>
    <w:uiPriority w:val="99"/>
    <w:rsid w:val="008C69B3"/>
    <w:rPr>
      <w:rFonts w:ascii="Times New Roman" w:hAnsi="Times New Roman" w:cs="Times New Roman"/>
      <w:sz w:val="24"/>
    </w:rPr>
  </w:style>
  <w:style w:type="paragraph" w:styleId="Bunntekst">
    <w:name w:val="footer"/>
    <w:basedOn w:val="Normal"/>
    <w:link w:val="BunntekstTegn"/>
    <w:uiPriority w:val="99"/>
    <w:unhideWhenUsed/>
    <w:rsid w:val="008C69B3"/>
    <w:pPr>
      <w:tabs>
        <w:tab w:val="center" w:pos="4536"/>
        <w:tab w:val="right" w:pos="9072"/>
      </w:tabs>
    </w:pPr>
  </w:style>
  <w:style w:type="character" w:customStyle="1" w:styleId="BunntekstTegn">
    <w:name w:val="Bunntekst Tegn"/>
    <w:basedOn w:val="Standardskriftforavsnitt"/>
    <w:link w:val="Bunntekst"/>
    <w:uiPriority w:val="99"/>
    <w:rsid w:val="008C69B3"/>
    <w:rPr>
      <w:rFonts w:ascii="Times New Roman" w:hAnsi="Times New Roman" w:cs="Times New Roman"/>
      <w:sz w:val="24"/>
    </w:rPr>
  </w:style>
  <w:style w:type="character" w:styleId="Hyperkobling">
    <w:name w:val="Hyperlink"/>
    <w:basedOn w:val="Standardskriftforavsnitt"/>
    <w:uiPriority w:val="99"/>
    <w:unhideWhenUsed/>
    <w:qFormat/>
    <w:rsid w:val="00AA7A51"/>
    <w:rPr>
      <w:color w:val="0000FF" w:themeColor="hyperlink"/>
      <w:u w:val="none"/>
    </w:rPr>
  </w:style>
  <w:style w:type="character" w:styleId="Fulgthyperkobling">
    <w:name w:val="FollowedHyperlink"/>
    <w:basedOn w:val="Standardskriftforavsnitt"/>
    <w:uiPriority w:val="99"/>
    <w:semiHidden/>
    <w:unhideWhenUsed/>
    <w:rsid w:val="00291E6B"/>
    <w:rPr>
      <w:color w:val="800080" w:themeColor="followedHyperlink"/>
      <w:u w:val="single"/>
    </w:rPr>
  </w:style>
  <w:style w:type="character" w:customStyle="1" w:styleId="Mention">
    <w:name w:val="Mention"/>
    <w:basedOn w:val="Standardskriftforavsnitt"/>
    <w:uiPriority w:val="99"/>
    <w:semiHidden/>
    <w:unhideWhenUsed/>
    <w:rsid w:val="00D80168"/>
    <w:rPr>
      <w:color w:val="2B579A"/>
      <w:shd w:val="clear" w:color="auto" w:fill="E6E6E6"/>
    </w:rPr>
  </w:style>
  <w:style w:type="character" w:customStyle="1" w:styleId="Overskrift1Tegn">
    <w:name w:val="Overskrift 1 Tegn"/>
    <w:basedOn w:val="Standardskriftforavsnitt"/>
    <w:link w:val="Overskrift1"/>
    <w:uiPriority w:val="9"/>
    <w:rsid w:val="0007089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C20E1"/>
    <w:rPr>
      <w:szCs w:val="24"/>
    </w:rPr>
  </w:style>
  <w:style w:type="character" w:customStyle="1" w:styleId="Overskrift2Tegn">
    <w:name w:val="Overskrift 2 Tegn"/>
    <w:basedOn w:val="Standardskriftforavsnitt"/>
    <w:link w:val="Overskrift2"/>
    <w:uiPriority w:val="9"/>
    <w:semiHidden/>
    <w:rsid w:val="0081051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Standardskriftforavsnitt"/>
    <w:uiPriority w:val="99"/>
    <w:semiHidden/>
    <w:unhideWhenUsed/>
    <w:rsid w:val="00EF4A08"/>
    <w:rPr>
      <w:color w:val="808080"/>
      <w:shd w:val="clear" w:color="auto" w:fill="E6E6E6"/>
    </w:rPr>
  </w:style>
  <w:style w:type="paragraph" w:styleId="Merknadstekst">
    <w:name w:val="annotation text"/>
    <w:basedOn w:val="Normal"/>
    <w:link w:val="MerknadstekstTegn"/>
    <w:uiPriority w:val="99"/>
    <w:semiHidden/>
    <w:unhideWhenUsed/>
    <w:rsid w:val="00220645"/>
    <w:rPr>
      <w:sz w:val="20"/>
      <w:szCs w:val="20"/>
    </w:rPr>
  </w:style>
  <w:style w:type="character" w:customStyle="1" w:styleId="MerknadstekstTegn">
    <w:name w:val="Merknadstekst Tegn"/>
    <w:basedOn w:val="Standardskriftforavsnitt"/>
    <w:link w:val="Merknadstekst"/>
    <w:uiPriority w:val="99"/>
    <w:semiHidden/>
    <w:rsid w:val="00220645"/>
    <w:rPr>
      <w:rFonts w:ascii="Times New Roman" w:hAnsi="Times New Roman" w:cs="Times New Roman"/>
      <w:sz w:val="20"/>
      <w:szCs w:val="20"/>
    </w:rPr>
  </w:style>
  <w:style w:type="character" w:styleId="Merknadsreferanse">
    <w:name w:val="annotation reference"/>
    <w:basedOn w:val="Standardskriftforavsnitt"/>
    <w:uiPriority w:val="99"/>
    <w:semiHidden/>
    <w:unhideWhenUsed/>
    <w:rsid w:val="00220645"/>
    <w:rPr>
      <w:sz w:val="18"/>
      <w:szCs w:val="18"/>
    </w:rPr>
  </w:style>
  <w:style w:type="paragraph" w:styleId="Bobletekst">
    <w:name w:val="Balloon Text"/>
    <w:basedOn w:val="Normal"/>
    <w:link w:val="BobletekstTegn"/>
    <w:uiPriority w:val="99"/>
    <w:semiHidden/>
    <w:unhideWhenUsed/>
    <w:rsid w:val="0022064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790">
      <w:bodyDiv w:val="1"/>
      <w:marLeft w:val="0"/>
      <w:marRight w:val="0"/>
      <w:marTop w:val="0"/>
      <w:marBottom w:val="0"/>
      <w:divBdr>
        <w:top w:val="none" w:sz="0" w:space="0" w:color="auto"/>
        <w:left w:val="none" w:sz="0" w:space="0" w:color="auto"/>
        <w:bottom w:val="none" w:sz="0" w:space="0" w:color="auto"/>
        <w:right w:val="none" w:sz="0" w:space="0" w:color="auto"/>
      </w:divBdr>
      <w:divsChild>
        <w:div w:id="971908836">
          <w:marLeft w:val="0"/>
          <w:marRight w:val="0"/>
          <w:marTop w:val="0"/>
          <w:marBottom w:val="0"/>
          <w:divBdr>
            <w:top w:val="none" w:sz="0" w:space="0" w:color="auto"/>
            <w:left w:val="none" w:sz="0" w:space="0" w:color="auto"/>
            <w:bottom w:val="none" w:sz="0" w:space="0" w:color="auto"/>
            <w:right w:val="none" w:sz="0" w:space="0" w:color="auto"/>
          </w:divBdr>
          <w:divsChild>
            <w:div w:id="1761750965">
              <w:marLeft w:val="150"/>
              <w:marRight w:val="150"/>
              <w:marTop w:val="0"/>
              <w:marBottom w:val="0"/>
              <w:divBdr>
                <w:top w:val="none" w:sz="0" w:space="0" w:color="auto"/>
                <w:left w:val="none" w:sz="0" w:space="0" w:color="auto"/>
                <w:bottom w:val="none" w:sz="0" w:space="0" w:color="auto"/>
                <w:right w:val="none" w:sz="0" w:space="0" w:color="auto"/>
              </w:divBdr>
              <w:divsChild>
                <w:div w:id="1018196963">
                  <w:marLeft w:val="0"/>
                  <w:marRight w:val="0"/>
                  <w:marTop w:val="0"/>
                  <w:marBottom w:val="0"/>
                  <w:divBdr>
                    <w:top w:val="none" w:sz="0" w:space="0" w:color="auto"/>
                    <w:left w:val="none" w:sz="0" w:space="0" w:color="auto"/>
                    <w:bottom w:val="none" w:sz="0" w:space="0" w:color="auto"/>
                    <w:right w:val="none" w:sz="0" w:space="0" w:color="auto"/>
                  </w:divBdr>
                  <w:divsChild>
                    <w:div w:id="640768878">
                      <w:marLeft w:val="0"/>
                      <w:marRight w:val="0"/>
                      <w:marTop w:val="0"/>
                      <w:marBottom w:val="0"/>
                      <w:divBdr>
                        <w:top w:val="none" w:sz="0" w:space="0" w:color="auto"/>
                        <w:left w:val="none" w:sz="0" w:space="0" w:color="auto"/>
                        <w:bottom w:val="none" w:sz="0" w:space="0" w:color="auto"/>
                        <w:right w:val="none" w:sz="0" w:space="0" w:color="auto"/>
                      </w:divBdr>
                      <w:divsChild>
                        <w:div w:id="700009321">
                          <w:marLeft w:val="0"/>
                          <w:marRight w:val="0"/>
                          <w:marTop w:val="0"/>
                          <w:marBottom w:val="0"/>
                          <w:divBdr>
                            <w:top w:val="none" w:sz="0" w:space="0" w:color="auto"/>
                            <w:left w:val="none" w:sz="0" w:space="0" w:color="auto"/>
                            <w:bottom w:val="none" w:sz="0" w:space="0" w:color="auto"/>
                            <w:right w:val="none" w:sz="0" w:space="0" w:color="auto"/>
                          </w:divBdr>
                          <w:divsChild>
                            <w:div w:id="215551792">
                              <w:marLeft w:val="0"/>
                              <w:marRight w:val="0"/>
                              <w:marTop w:val="0"/>
                              <w:marBottom w:val="0"/>
                              <w:divBdr>
                                <w:top w:val="none" w:sz="0" w:space="0" w:color="auto"/>
                                <w:left w:val="none" w:sz="0" w:space="0" w:color="auto"/>
                                <w:bottom w:val="none" w:sz="0" w:space="0" w:color="auto"/>
                                <w:right w:val="none" w:sz="0" w:space="0" w:color="auto"/>
                              </w:divBdr>
                              <w:divsChild>
                                <w:div w:id="1735200316">
                                  <w:marLeft w:val="0"/>
                                  <w:marRight w:val="0"/>
                                  <w:marTop w:val="0"/>
                                  <w:marBottom w:val="0"/>
                                  <w:divBdr>
                                    <w:top w:val="none" w:sz="0" w:space="0" w:color="auto"/>
                                    <w:left w:val="none" w:sz="0" w:space="0" w:color="auto"/>
                                    <w:bottom w:val="none" w:sz="0" w:space="0" w:color="auto"/>
                                    <w:right w:val="none" w:sz="0" w:space="0" w:color="auto"/>
                                  </w:divBdr>
                                  <w:divsChild>
                                    <w:div w:id="116724636">
                                      <w:marLeft w:val="0"/>
                                      <w:marRight w:val="0"/>
                                      <w:marTop w:val="0"/>
                                      <w:marBottom w:val="240"/>
                                      <w:divBdr>
                                        <w:top w:val="none" w:sz="0" w:space="0" w:color="auto"/>
                                        <w:left w:val="none" w:sz="0" w:space="0" w:color="auto"/>
                                        <w:bottom w:val="none" w:sz="0" w:space="0" w:color="auto"/>
                                        <w:right w:val="none" w:sz="0" w:space="0" w:color="auto"/>
                                      </w:divBdr>
                                      <w:divsChild>
                                        <w:div w:id="871266853">
                                          <w:marLeft w:val="0"/>
                                          <w:marRight w:val="0"/>
                                          <w:marTop w:val="0"/>
                                          <w:marBottom w:val="0"/>
                                          <w:divBdr>
                                            <w:top w:val="none" w:sz="0" w:space="0" w:color="auto"/>
                                            <w:left w:val="none" w:sz="0" w:space="0" w:color="auto"/>
                                            <w:bottom w:val="none" w:sz="0" w:space="0" w:color="auto"/>
                                            <w:right w:val="none" w:sz="0" w:space="0" w:color="auto"/>
                                          </w:divBdr>
                                          <w:divsChild>
                                            <w:div w:id="152457353">
                                              <w:marLeft w:val="0"/>
                                              <w:marRight w:val="0"/>
                                              <w:marTop w:val="0"/>
                                              <w:marBottom w:val="0"/>
                                              <w:divBdr>
                                                <w:top w:val="none" w:sz="0" w:space="0" w:color="auto"/>
                                                <w:left w:val="none" w:sz="0" w:space="0" w:color="auto"/>
                                                <w:bottom w:val="none" w:sz="0" w:space="0" w:color="auto"/>
                                                <w:right w:val="none" w:sz="0" w:space="0" w:color="auto"/>
                                              </w:divBdr>
                                              <w:divsChild>
                                                <w:div w:id="1909610175">
                                                  <w:marLeft w:val="0"/>
                                                  <w:marRight w:val="0"/>
                                                  <w:marTop w:val="0"/>
                                                  <w:marBottom w:val="0"/>
                                                  <w:divBdr>
                                                    <w:top w:val="none" w:sz="0" w:space="0" w:color="auto"/>
                                                    <w:left w:val="none" w:sz="0" w:space="0" w:color="auto"/>
                                                    <w:bottom w:val="none" w:sz="0" w:space="0" w:color="auto"/>
                                                    <w:right w:val="none" w:sz="0" w:space="0" w:color="auto"/>
                                                  </w:divBdr>
                                                  <w:divsChild>
                                                    <w:div w:id="655955025">
                                                      <w:marLeft w:val="0"/>
                                                      <w:marRight w:val="0"/>
                                                      <w:marTop w:val="0"/>
                                                      <w:marBottom w:val="0"/>
                                                      <w:divBdr>
                                                        <w:top w:val="none" w:sz="0" w:space="0" w:color="auto"/>
                                                        <w:left w:val="none" w:sz="0" w:space="0" w:color="auto"/>
                                                        <w:bottom w:val="none" w:sz="0" w:space="0" w:color="auto"/>
                                                        <w:right w:val="none" w:sz="0" w:space="0" w:color="auto"/>
                                                      </w:divBdr>
                                                      <w:divsChild>
                                                        <w:div w:id="117341724">
                                                          <w:marLeft w:val="0"/>
                                                          <w:marRight w:val="0"/>
                                                          <w:marTop w:val="0"/>
                                                          <w:marBottom w:val="0"/>
                                                          <w:divBdr>
                                                            <w:top w:val="none" w:sz="0" w:space="0" w:color="auto"/>
                                                            <w:left w:val="none" w:sz="0" w:space="0" w:color="auto"/>
                                                            <w:bottom w:val="none" w:sz="0" w:space="0" w:color="auto"/>
                                                            <w:right w:val="none" w:sz="0" w:space="0" w:color="auto"/>
                                                          </w:divBdr>
                                                          <w:divsChild>
                                                            <w:div w:id="1418943907">
                                                              <w:marLeft w:val="0"/>
                                                              <w:marRight w:val="0"/>
                                                              <w:marTop w:val="0"/>
                                                              <w:marBottom w:val="0"/>
                                                              <w:divBdr>
                                                                <w:top w:val="none" w:sz="0" w:space="0" w:color="auto"/>
                                                                <w:left w:val="none" w:sz="0" w:space="0" w:color="auto"/>
                                                                <w:bottom w:val="none" w:sz="0" w:space="0" w:color="auto"/>
                                                                <w:right w:val="none" w:sz="0" w:space="0" w:color="auto"/>
                                                              </w:divBdr>
                                                              <w:divsChild>
                                                                <w:div w:id="36972722">
                                                                  <w:marLeft w:val="0"/>
                                                                  <w:marRight w:val="0"/>
                                                                  <w:marTop w:val="0"/>
                                                                  <w:marBottom w:val="0"/>
                                                                  <w:divBdr>
                                                                    <w:top w:val="none" w:sz="0" w:space="0" w:color="auto"/>
                                                                    <w:left w:val="none" w:sz="0" w:space="0" w:color="auto"/>
                                                                    <w:bottom w:val="none" w:sz="0" w:space="0" w:color="auto"/>
                                                                    <w:right w:val="none" w:sz="0" w:space="0" w:color="auto"/>
                                                                  </w:divBdr>
                                                                  <w:divsChild>
                                                                    <w:div w:id="284000088">
                                                                      <w:marLeft w:val="0"/>
                                                                      <w:marRight w:val="0"/>
                                                                      <w:marTop w:val="0"/>
                                                                      <w:marBottom w:val="0"/>
                                                                      <w:divBdr>
                                                                        <w:top w:val="none" w:sz="0" w:space="0" w:color="auto"/>
                                                                        <w:left w:val="none" w:sz="0" w:space="0" w:color="auto"/>
                                                                        <w:bottom w:val="none" w:sz="0" w:space="0" w:color="auto"/>
                                                                        <w:right w:val="none" w:sz="0" w:space="0" w:color="auto"/>
                                                                      </w:divBdr>
                                                                      <w:divsChild>
                                                                        <w:div w:id="631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5111">
      <w:bodyDiv w:val="1"/>
      <w:marLeft w:val="0"/>
      <w:marRight w:val="0"/>
      <w:marTop w:val="0"/>
      <w:marBottom w:val="0"/>
      <w:divBdr>
        <w:top w:val="none" w:sz="0" w:space="0" w:color="auto"/>
        <w:left w:val="none" w:sz="0" w:space="0" w:color="auto"/>
        <w:bottom w:val="none" w:sz="0" w:space="0" w:color="auto"/>
        <w:right w:val="none" w:sz="0" w:space="0" w:color="auto"/>
      </w:divBdr>
      <w:divsChild>
        <w:div w:id="1408262835">
          <w:marLeft w:val="0"/>
          <w:marRight w:val="0"/>
          <w:marTop w:val="0"/>
          <w:marBottom w:val="0"/>
          <w:divBdr>
            <w:top w:val="none" w:sz="0" w:space="0" w:color="auto"/>
            <w:left w:val="none" w:sz="0" w:space="0" w:color="auto"/>
            <w:bottom w:val="none" w:sz="0" w:space="0" w:color="auto"/>
            <w:right w:val="none" w:sz="0" w:space="0" w:color="auto"/>
          </w:divBdr>
          <w:divsChild>
            <w:div w:id="537401431">
              <w:marLeft w:val="0"/>
              <w:marRight w:val="0"/>
              <w:marTop w:val="0"/>
              <w:marBottom w:val="0"/>
              <w:divBdr>
                <w:top w:val="none" w:sz="0" w:space="0" w:color="auto"/>
                <w:left w:val="none" w:sz="0" w:space="0" w:color="auto"/>
                <w:bottom w:val="none" w:sz="0" w:space="0" w:color="auto"/>
                <w:right w:val="none" w:sz="0" w:space="0" w:color="auto"/>
              </w:divBdr>
              <w:divsChild>
                <w:div w:id="58599614">
                  <w:marLeft w:val="0"/>
                  <w:marRight w:val="0"/>
                  <w:marTop w:val="0"/>
                  <w:marBottom w:val="0"/>
                  <w:divBdr>
                    <w:top w:val="none" w:sz="0" w:space="0" w:color="auto"/>
                    <w:left w:val="none" w:sz="0" w:space="0" w:color="auto"/>
                    <w:bottom w:val="none" w:sz="0" w:space="0" w:color="auto"/>
                    <w:right w:val="none" w:sz="0" w:space="0" w:color="auto"/>
                  </w:divBdr>
                  <w:divsChild>
                    <w:div w:id="1375081590">
                      <w:marLeft w:val="0"/>
                      <w:marRight w:val="0"/>
                      <w:marTop w:val="0"/>
                      <w:marBottom w:val="0"/>
                      <w:divBdr>
                        <w:top w:val="none" w:sz="0" w:space="0" w:color="auto"/>
                        <w:left w:val="none" w:sz="0" w:space="0" w:color="auto"/>
                        <w:bottom w:val="none" w:sz="0" w:space="0" w:color="auto"/>
                        <w:right w:val="none" w:sz="0" w:space="0" w:color="auto"/>
                      </w:divBdr>
                      <w:divsChild>
                        <w:div w:id="3229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7333">
      <w:bodyDiv w:val="1"/>
      <w:marLeft w:val="0"/>
      <w:marRight w:val="0"/>
      <w:marTop w:val="0"/>
      <w:marBottom w:val="0"/>
      <w:divBdr>
        <w:top w:val="none" w:sz="0" w:space="0" w:color="auto"/>
        <w:left w:val="none" w:sz="0" w:space="0" w:color="auto"/>
        <w:bottom w:val="none" w:sz="0" w:space="0" w:color="auto"/>
        <w:right w:val="none" w:sz="0" w:space="0" w:color="auto"/>
      </w:divBdr>
      <w:divsChild>
        <w:div w:id="129325734">
          <w:marLeft w:val="0"/>
          <w:marRight w:val="0"/>
          <w:marTop w:val="0"/>
          <w:marBottom w:val="0"/>
          <w:divBdr>
            <w:top w:val="none" w:sz="0" w:space="0" w:color="auto"/>
            <w:left w:val="none" w:sz="0" w:space="0" w:color="auto"/>
            <w:bottom w:val="none" w:sz="0" w:space="0" w:color="auto"/>
            <w:right w:val="none" w:sz="0" w:space="0" w:color="auto"/>
          </w:divBdr>
          <w:divsChild>
            <w:div w:id="1094352625">
              <w:marLeft w:val="150"/>
              <w:marRight w:val="150"/>
              <w:marTop w:val="0"/>
              <w:marBottom w:val="0"/>
              <w:divBdr>
                <w:top w:val="none" w:sz="0" w:space="0" w:color="auto"/>
                <w:left w:val="none" w:sz="0" w:space="0" w:color="auto"/>
                <w:bottom w:val="none" w:sz="0" w:space="0" w:color="auto"/>
                <w:right w:val="none" w:sz="0" w:space="0" w:color="auto"/>
              </w:divBdr>
              <w:divsChild>
                <w:div w:id="494808536">
                  <w:marLeft w:val="0"/>
                  <w:marRight w:val="0"/>
                  <w:marTop w:val="0"/>
                  <w:marBottom w:val="0"/>
                  <w:divBdr>
                    <w:top w:val="none" w:sz="0" w:space="0" w:color="auto"/>
                    <w:left w:val="none" w:sz="0" w:space="0" w:color="auto"/>
                    <w:bottom w:val="none" w:sz="0" w:space="0" w:color="auto"/>
                    <w:right w:val="none" w:sz="0" w:space="0" w:color="auto"/>
                  </w:divBdr>
                  <w:divsChild>
                    <w:div w:id="26755431">
                      <w:marLeft w:val="0"/>
                      <w:marRight w:val="0"/>
                      <w:marTop w:val="0"/>
                      <w:marBottom w:val="0"/>
                      <w:divBdr>
                        <w:top w:val="none" w:sz="0" w:space="0" w:color="auto"/>
                        <w:left w:val="none" w:sz="0" w:space="0" w:color="auto"/>
                        <w:bottom w:val="none" w:sz="0" w:space="0" w:color="auto"/>
                        <w:right w:val="none" w:sz="0" w:space="0" w:color="auto"/>
                      </w:divBdr>
                      <w:divsChild>
                        <w:div w:id="1896890813">
                          <w:marLeft w:val="0"/>
                          <w:marRight w:val="0"/>
                          <w:marTop w:val="0"/>
                          <w:marBottom w:val="0"/>
                          <w:divBdr>
                            <w:top w:val="none" w:sz="0" w:space="0" w:color="auto"/>
                            <w:left w:val="none" w:sz="0" w:space="0" w:color="auto"/>
                            <w:bottom w:val="none" w:sz="0" w:space="0" w:color="auto"/>
                            <w:right w:val="none" w:sz="0" w:space="0" w:color="auto"/>
                          </w:divBdr>
                          <w:divsChild>
                            <w:div w:id="961959505">
                              <w:marLeft w:val="0"/>
                              <w:marRight w:val="0"/>
                              <w:marTop w:val="0"/>
                              <w:marBottom w:val="0"/>
                              <w:divBdr>
                                <w:top w:val="none" w:sz="0" w:space="0" w:color="auto"/>
                                <w:left w:val="none" w:sz="0" w:space="0" w:color="auto"/>
                                <w:bottom w:val="none" w:sz="0" w:space="0" w:color="auto"/>
                                <w:right w:val="none" w:sz="0" w:space="0" w:color="auto"/>
                              </w:divBdr>
                              <w:divsChild>
                                <w:div w:id="160125973">
                                  <w:marLeft w:val="0"/>
                                  <w:marRight w:val="0"/>
                                  <w:marTop w:val="0"/>
                                  <w:marBottom w:val="0"/>
                                  <w:divBdr>
                                    <w:top w:val="none" w:sz="0" w:space="0" w:color="auto"/>
                                    <w:left w:val="none" w:sz="0" w:space="0" w:color="auto"/>
                                    <w:bottom w:val="none" w:sz="0" w:space="0" w:color="auto"/>
                                    <w:right w:val="none" w:sz="0" w:space="0" w:color="auto"/>
                                  </w:divBdr>
                                  <w:divsChild>
                                    <w:div w:id="922642836">
                                      <w:marLeft w:val="0"/>
                                      <w:marRight w:val="0"/>
                                      <w:marTop w:val="0"/>
                                      <w:marBottom w:val="240"/>
                                      <w:divBdr>
                                        <w:top w:val="none" w:sz="0" w:space="0" w:color="auto"/>
                                        <w:left w:val="none" w:sz="0" w:space="0" w:color="auto"/>
                                        <w:bottom w:val="none" w:sz="0" w:space="0" w:color="auto"/>
                                        <w:right w:val="none" w:sz="0" w:space="0" w:color="auto"/>
                                      </w:divBdr>
                                      <w:divsChild>
                                        <w:div w:id="82267596">
                                          <w:marLeft w:val="0"/>
                                          <w:marRight w:val="0"/>
                                          <w:marTop w:val="0"/>
                                          <w:marBottom w:val="0"/>
                                          <w:divBdr>
                                            <w:top w:val="none" w:sz="0" w:space="0" w:color="auto"/>
                                            <w:left w:val="none" w:sz="0" w:space="0" w:color="auto"/>
                                            <w:bottom w:val="none" w:sz="0" w:space="0" w:color="auto"/>
                                            <w:right w:val="none" w:sz="0" w:space="0" w:color="auto"/>
                                          </w:divBdr>
                                          <w:divsChild>
                                            <w:div w:id="680349992">
                                              <w:marLeft w:val="0"/>
                                              <w:marRight w:val="0"/>
                                              <w:marTop w:val="0"/>
                                              <w:marBottom w:val="0"/>
                                              <w:divBdr>
                                                <w:top w:val="none" w:sz="0" w:space="0" w:color="auto"/>
                                                <w:left w:val="none" w:sz="0" w:space="0" w:color="auto"/>
                                                <w:bottom w:val="none" w:sz="0" w:space="0" w:color="auto"/>
                                                <w:right w:val="none" w:sz="0" w:space="0" w:color="auto"/>
                                              </w:divBdr>
                                              <w:divsChild>
                                                <w:div w:id="1293513827">
                                                  <w:marLeft w:val="0"/>
                                                  <w:marRight w:val="0"/>
                                                  <w:marTop w:val="0"/>
                                                  <w:marBottom w:val="0"/>
                                                  <w:divBdr>
                                                    <w:top w:val="none" w:sz="0" w:space="0" w:color="auto"/>
                                                    <w:left w:val="none" w:sz="0" w:space="0" w:color="auto"/>
                                                    <w:bottom w:val="none" w:sz="0" w:space="0" w:color="auto"/>
                                                    <w:right w:val="none" w:sz="0" w:space="0" w:color="auto"/>
                                                  </w:divBdr>
                                                  <w:divsChild>
                                                    <w:div w:id="1666010426">
                                                      <w:marLeft w:val="0"/>
                                                      <w:marRight w:val="0"/>
                                                      <w:marTop w:val="0"/>
                                                      <w:marBottom w:val="0"/>
                                                      <w:divBdr>
                                                        <w:top w:val="none" w:sz="0" w:space="0" w:color="auto"/>
                                                        <w:left w:val="none" w:sz="0" w:space="0" w:color="auto"/>
                                                        <w:bottom w:val="none" w:sz="0" w:space="0" w:color="auto"/>
                                                        <w:right w:val="none" w:sz="0" w:space="0" w:color="auto"/>
                                                      </w:divBdr>
                                                      <w:divsChild>
                                                        <w:div w:id="263610314">
                                                          <w:marLeft w:val="0"/>
                                                          <w:marRight w:val="0"/>
                                                          <w:marTop w:val="0"/>
                                                          <w:marBottom w:val="0"/>
                                                          <w:divBdr>
                                                            <w:top w:val="none" w:sz="0" w:space="0" w:color="auto"/>
                                                            <w:left w:val="none" w:sz="0" w:space="0" w:color="auto"/>
                                                            <w:bottom w:val="none" w:sz="0" w:space="0" w:color="auto"/>
                                                            <w:right w:val="none" w:sz="0" w:space="0" w:color="auto"/>
                                                          </w:divBdr>
                                                          <w:divsChild>
                                                            <w:div w:id="634457715">
                                                              <w:marLeft w:val="0"/>
                                                              <w:marRight w:val="0"/>
                                                              <w:marTop w:val="0"/>
                                                              <w:marBottom w:val="0"/>
                                                              <w:divBdr>
                                                                <w:top w:val="none" w:sz="0" w:space="0" w:color="auto"/>
                                                                <w:left w:val="none" w:sz="0" w:space="0" w:color="auto"/>
                                                                <w:bottom w:val="none" w:sz="0" w:space="0" w:color="auto"/>
                                                                <w:right w:val="none" w:sz="0" w:space="0" w:color="auto"/>
                                                              </w:divBdr>
                                                              <w:divsChild>
                                                                <w:div w:id="164052864">
                                                                  <w:marLeft w:val="0"/>
                                                                  <w:marRight w:val="0"/>
                                                                  <w:marTop w:val="0"/>
                                                                  <w:marBottom w:val="0"/>
                                                                  <w:divBdr>
                                                                    <w:top w:val="none" w:sz="0" w:space="0" w:color="auto"/>
                                                                    <w:left w:val="none" w:sz="0" w:space="0" w:color="auto"/>
                                                                    <w:bottom w:val="none" w:sz="0" w:space="0" w:color="auto"/>
                                                                    <w:right w:val="none" w:sz="0" w:space="0" w:color="auto"/>
                                                                  </w:divBdr>
                                                                  <w:divsChild>
                                                                    <w:div w:id="1207371273">
                                                                      <w:marLeft w:val="0"/>
                                                                      <w:marRight w:val="0"/>
                                                                      <w:marTop w:val="0"/>
                                                                      <w:marBottom w:val="0"/>
                                                                      <w:divBdr>
                                                                        <w:top w:val="none" w:sz="0" w:space="0" w:color="auto"/>
                                                                        <w:left w:val="none" w:sz="0" w:space="0" w:color="auto"/>
                                                                        <w:bottom w:val="none" w:sz="0" w:space="0" w:color="auto"/>
                                                                        <w:right w:val="none" w:sz="0" w:space="0" w:color="auto"/>
                                                                      </w:divBdr>
                                                                      <w:divsChild>
                                                                        <w:div w:id="17227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55461">
      <w:bodyDiv w:val="1"/>
      <w:marLeft w:val="0"/>
      <w:marRight w:val="0"/>
      <w:marTop w:val="0"/>
      <w:marBottom w:val="0"/>
      <w:divBdr>
        <w:top w:val="none" w:sz="0" w:space="0" w:color="auto"/>
        <w:left w:val="none" w:sz="0" w:space="0" w:color="auto"/>
        <w:bottom w:val="none" w:sz="0" w:space="0" w:color="auto"/>
        <w:right w:val="none" w:sz="0" w:space="0" w:color="auto"/>
      </w:divBdr>
      <w:divsChild>
        <w:div w:id="432942732">
          <w:marLeft w:val="0"/>
          <w:marRight w:val="0"/>
          <w:marTop w:val="0"/>
          <w:marBottom w:val="0"/>
          <w:divBdr>
            <w:top w:val="none" w:sz="0" w:space="0" w:color="auto"/>
            <w:left w:val="none" w:sz="0" w:space="0" w:color="auto"/>
            <w:bottom w:val="none" w:sz="0" w:space="0" w:color="auto"/>
            <w:right w:val="none" w:sz="0" w:space="0" w:color="auto"/>
          </w:divBdr>
          <w:divsChild>
            <w:div w:id="598610562">
              <w:marLeft w:val="0"/>
              <w:marRight w:val="0"/>
              <w:marTop w:val="0"/>
              <w:marBottom w:val="0"/>
              <w:divBdr>
                <w:top w:val="none" w:sz="0" w:space="0" w:color="auto"/>
                <w:left w:val="none" w:sz="0" w:space="0" w:color="auto"/>
                <w:bottom w:val="none" w:sz="0" w:space="0" w:color="auto"/>
                <w:right w:val="none" w:sz="0" w:space="0" w:color="auto"/>
              </w:divBdr>
              <w:divsChild>
                <w:div w:id="1936012930">
                  <w:marLeft w:val="0"/>
                  <w:marRight w:val="0"/>
                  <w:marTop w:val="0"/>
                  <w:marBottom w:val="0"/>
                  <w:divBdr>
                    <w:top w:val="none" w:sz="0" w:space="0" w:color="auto"/>
                    <w:left w:val="none" w:sz="0" w:space="0" w:color="auto"/>
                    <w:bottom w:val="none" w:sz="0" w:space="0" w:color="auto"/>
                    <w:right w:val="none" w:sz="0" w:space="0" w:color="auto"/>
                  </w:divBdr>
                  <w:divsChild>
                    <w:div w:id="1139610188">
                      <w:marLeft w:val="0"/>
                      <w:marRight w:val="0"/>
                      <w:marTop w:val="0"/>
                      <w:marBottom w:val="0"/>
                      <w:divBdr>
                        <w:top w:val="none" w:sz="0" w:space="0" w:color="auto"/>
                        <w:left w:val="none" w:sz="0" w:space="0" w:color="auto"/>
                        <w:bottom w:val="none" w:sz="0" w:space="0" w:color="auto"/>
                        <w:right w:val="none" w:sz="0" w:space="0" w:color="auto"/>
                      </w:divBdr>
                      <w:divsChild>
                        <w:div w:id="2060282816">
                          <w:marLeft w:val="0"/>
                          <w:marRight w:val="0"/>
                          <w:marTop w:val="0"/>
                          <w:marBottom w:val="0"/>
                          <w:divBdr>
                            <w:top w:val="none" w:sz="0" w:space="0" w:color="auto"/>
                            <w:left w:val="none" w:sz="0" w:space="0" w:color="auto"/>
                            <w:bottom w:val="none" w:sz="0" w:space="0" w:color="auto"/>
                            <w:right w:val="none" w:sz="0" w:space="0" w:color="auto"/>
                          </w:divBdr>
                          <w:divsChild>
                            <w:div w:id="1486318406">
                              <w:marLeft w:val="0"/>
                              <w:marRight w:val="0"/>
                              <w:marTop w:val="0"/>
                              <w:marBottom w:val="0"/>
                              <w:divBdr>
                                <w:top w:val="none" w:sz="0" w:space="0" w:color="auto"/>
                                <w:left w:val="none" w:sz="0" w:space="0" w:color="auto"/>
                                <w:bottom w:val="none" w:sz="0" w:space="0" w:color="auto"/>
                                <w:right w:val="none" w:sz="0" w:space="0" w:color="auto"/>
                              </w:divBdr>
                              <w:divsChild>
                                <w:div w:id="1572815632">
                                  <w:marLeft w:val="0"/>
                                  <w:marRight w:val="0"/>
                                  <w:marTop w:val="0"/>
                                  <w:marBottom w:val="0"/>
                                  <w:divBdr>
                                    <w:top w:val="none" w:sz="0" w:space="0" w:color="auto"/>
                                    <w:left w:val="none" w:sz="0" w:space="0" w:color="auto"/>
                                    <w:bottom w:val="none" w:sz="0" w:space="0" w:color="auto"/>
                                    <w:right w:val="none" w:sz="0" w:space="0" w:color="auto"/>
                                  </w:divBdr>
                                  <w:divsChild>
                                    <w:div w:id="1226137369">
                                      <w:marLeft w:val="0"/>
                                      <w:marRight w:val="0"/>
                                      <w:marTop w:val="0"/>
                                      <w:marBottom w:val="0"/>
                                      <w:divBdr>
                                        <w:top w:val="none" w:sz="0" w:space="0" w:color="auto"/>
                                        <w:left w:val="none" w:sz="0" w:space="0" w:color="auto"/>
                                        <w:bottom w:val="none" w:sz="0" w:space="0" w:color="auto"/>
                                        <w:right w:val="none" w:sz="0" w:space="0" w:color="auto"/>
                                      </w:divBdr>
                                      <w:divsChild>
                                        <w:div w:id="2140149460">
                                          <w:marLeft w:val="0"/>
                                          <w:marRight w:val="0"/>
                                          <w:marTop w:val="0"/>
                                          <w:marBottom w:val="0"/>
                                          <w:divBdr>
                                            <w:top w:val="none" w:sz="0" w:space="0" w:color="auto"/>
                                            <w:left w:val="none" w:sz="0" w:space="0" w:color="auto"/>
                                            <w:bottom w:val="none" w:sz="0" w:space="0" w:color="auto"/>
                                            <w:right w:val="none" w:sz="0" w:space="0" w:color="auto"/>
                                          </w:divBdr>
                                          <w:divsChild>
                                            <w:div w:id="19544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16598">
      <w:bodyDiv w:val="1"/>
      <w:marLeft w:val="0"/>
      <w:marRight w:val="0"/>
      <w:marTop w:val="0"/>
      <w:marBottom w:val="0"/>
      <w:divBdr>
        <w:top w:val="none" w:sz="0" w:space="0" w:color="auto"/>
        <w:left w:val="none" w:sz="0" w:space="0" w:color="auto"/>
        <w:bottom w:val="none" w:sz="0" w:space="0" w:color="auto"/>
        <w:right w:val="none" w:sz="0" w:space="0" w:color="auto"/>
      </w:divBdr>
      <w:divsChild>
        <w:div w:id="1433939002">
          <w:marLeft w:val="0"/>
          <w:marRight w:val="0"/>
          <w:marTop w:val="0"/>
          <w:marBottom w:val="0"/>
          <w:divBdr>
            <w:top w:val="none" w:sz="0" w:space="0" w:color="auto"/>
            <w:left w:val="none" w:sz="0" w:space="0" w:color="auto"/>
            <w:bottom w:val="none" w:sz="0" w:space="0" w:color="auto"/>
            <w:right w:val="none" w:sz="0" w:space="0" w:color="auto"/>
          </w:divBdr>
          <w:divsChild>
            <w:div w:id="85616599">
              <w:marLeft w:val="0"/>
              <w:marRight w:val="0"/>
              <w:marTop w:val="0"/>
              <w:marBottom w:val="0"/>
              <w:divBdr>
                <w:top w:val="none" w:sz="0" w:space="0" w:color="auto"/>
                <w:left w:val="none" w:sz="0" w:space="0" w:color="auto"/>
                <w:bottom w:val="none" w:sz="0" w:space="0" w:color="auto"/>
                <w:right w:val="none" w:sz="0" w:space="0" w:color="auto"/>
              </w:divBdr>
              <w:divsChild>
                <w:div w:id="1141507873">
                  <w:marLeft w:val="0"/>
                  <w:marRight w:val="0"/>
                  <w:marTop w:val="0"/>
                  <w:marBottom w:val="0"/>
                  <w:divBdr>
                    <w:top w:val="none" w:sz="0" w:space="0" w:color="auto"/>
                    <w:left w:val="none" w:sz="0" w:space="0" w:color="auto"/>
                    <w:bottom w:val="none" w:sz="0" w:space="0" w:color="auto"/>
                    <w:right w:val="none" w:sz="0" w:space="0" w:color="auto"/>
                  </w:divBdr>
                  <w:divsChild>
                    <w:div w:id="1077824112">
                      <w:marLeft w:val="0"/>
                      <w:marRight w:val="0"/>
                      <w:marTop w:val="0"/>
                      <w:marBottom w:val="0"/>
                      <w:divBdr>
                        <w:top w:val="none" w:sz="0" w:space="0" w:color="auto"/>
                        <w:left w:val="none" w:sz="0" w:space="0" w:color="auto"/>
                        <w:bottom w:val="none" w:sz="0" w:space="0" w:color="auto"/>
                        <w:right w:val="none" w:sz="0" w:space="0" w:color="auto"/>
                      </w:divBdr>
                      <w:divsChild>
                        <w:div w:id="1514949726">
                          <w:marLeft w:val="0"/>
                          <w:marRight w:val="0"/>
                          <w:marTop w:val="0"/>
                          <w:marBottom w:val="0"/>
                          <w:divBdr>
                            <w:top w:val="none" w:sz="0" w:space="0" w:color="auto"/>
                            <w:left w:val="none" w:sz="0" w:space="0" w:color="auto"/>
                            <w:bottom w:val="none" w:sz="0" w:space="0" w:color="auto"/>
                            <w:right w:val="none" w:sz="0" w:space="0" w:color="auto"/>
                          </w:divBdr>
                          <w:divsChild>
                            <w:div w:id="9530838">
                              <w:marLeft w:val="0"/>
                              <w:marRight w:val="0"/>
                              <w:marTop w:val="0"/>
                              <w:marBottom w:val="0"/>
                              <w:divBdr>
                                <w:top w:val="none" w:sz="0" w:space="0" w:color="auto"/>
                                <w:left w:val="none" w:sz="0" w:space="0" w:color="auto"/>
                                <w:bottom w:val="none" w:sz="0" w:space="0" w:color="auto"/>
                                <w:right w:val="none" w:sz="0" w:space="0" w:color="auto"/>
                              </w:divBdr>
                              <w:divsChild>
                                <w:div w:id="1248727101">
                                  <w:marLeft w:val="0"/>
                                  <w:marRight w:val="0"/>
                                  <w:marTop w:val="0"/>
                                  <w:marBottom w:val="0"/>
                                  <w:divBdr>
                                    <w:top w:val="none" w:sz="0" w:space="0" w:color="auto"/>
                                    <w:left w:val="none" w:sz="0" w:space="0" w:color="auto"/>
                                    <w:bottom w:val="none" w:sz="0" w:space="0" w:color="auto"/>
                                    <w:right w:val="none" w:sz="0" w:space="0" w:color="auto"/>
                                  </w:divBdr>
                                  <w:divsChild>
                                    <w:div w:id="1797868358">
                                      <w:marLeft w:val="0"/>
                                      <w:marRight w:val="0"/>
                                      <w:marTop w:val="0"/>
                                      <w:marBottom w:val="0"/>
                                      <w:divBdr>
                                        <w:top w:val="none" w:sz="0" w:space="0" w:color="auto"/>
                                        <w:left w:val="none" w:sz="0" w:space="0" w:color="auto"/>
                                        <w:bottom w:val="none" w:sz="0" w:space="0" w:color="auto"/>
                                        <w:right w:val="none" w:sz="0" w:space="0" w:color="auto"/>
                                      </w:divBdr>
                                      <w:divsChild>
                                        <w:div w:id="1373264858">
                                          <w:marLeft w:val="0"/>
                                          <w:marRight w:val="0"/>
                                          <w:marTop w:val="0"/>
                                          <w:marBottom w:val="0"/>
                                          <w:divBdr>
                                            <w:top w:val="none" w:sz="0" w:space="0" w:color="auto"/>
                                            <w:left w:val="none" w:sz="0" w:space="0" w:color="auto"/>
                                            <w:bottom w:val="none" w:sz="0" w:space="0" w:color="auto"/>
                                            <w:right w:val="none" w:sz="0" w:space="0" w:color="auto"/>
                                          </w:divBdr>
                                          <w:divsChild>
                                            <w:div w:id="481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717411">
      <w:bodyDiv w:val="1"/>
      <w:marLeft w:val="0"/>
      <w:marRight w:val="0"/>
      <w:marTop w:val="0"/>
      <w:marBottom w:val="0"/>
      <w:divBdr>
        <w:top w:val="none" w:sz="0" w:space="0" w:color="auto"/>
        <w:left w:val="none" w:sz="0" w:space="0" w:color="auto"/>
        <w:bottom w:val="none" w:sz="0" w:space="0" w:color="auto"/>
        <w:right w:val="none" w:sz="0" w:space="0" w:color="auto"/>
      </w:divBdr>
      <w:divsChild>
        <w:div w:id="1520508652">
          <w:marLeft w:val="0"/>
          <w:marRight w:val="0"/>
          <w:marTop w:val="0"/>
          <w:marBottom w:val="0"/>
          <w:divBdr>
            <w:top w:val="none" w:sz="0" w:space="0" w:color="auto"/>
            <w:left w:val="none" w:sz="0" w:space="0" w:color="auto"/>
            <w:bottom w:val="none" w:sz="0" w:space="0" w:color="auto"/>
            <w:right w:val="none" w:sz="0" w:space="0" w:color="auto"/>
          </w:divBdr>
          <w:divsChild>
            <w:div w:id="1248265135">
              <w:marLeft w:val="150"/>
              <w:marRight w:val="150"/>
              <w:marTop w:val="0"/>
              <w:marBottom w:val="0"/>
              <w:divBdr>
                <w:top w:val="none" w:sz="0" w:space="0" w:color="auto"/>
                <w:left w:val="none" w:sz="0" w:space="0" w:color="auto"/>
                <w:bottom w:val="none" w:sz="0" w:space="0" w:color="auto"/>
                <w:right w:val="none" w:sz="0" w:space="0" w:color="auto"/>
              </w:divBdr>
              <w:divsChild>
                <w:div w:id="734009101">
                  <w:marLeft w:val="0"/>
                  <w:marRight w:val="0"/>
                  <w:marTop w:val="0"/>
                  <w:marBottom w:val="0"/>
                  <w:divBdr>
                    <w:top w:val="none" w:sz="0" w:space="0" w:color="auto"/>
                    <w:left w:val="none" w:sz="0" w:space="0" w:color="auto"/>
                    <w:bottom w:val="none" w:sz="0" w:space="0" w:color="auto"/>
                    <w:right w:val="none" w:sz="0" w:space="0" w:color="auto"/>
                  </w:divBdr>
                  <w:divsChild>
                    <w:div w:id="417169311">
                      <w:marLeft w:val="0"/>
                      <w:marRight w:val="0"/>
                      <w:marTop w:val="0"/>
                      <w:marBottom w:val="0"/>
                      <w:divBdr>
                        <w:top w:val="none" w:sz="0" w:space="0" w:color="auto"/>
                        <w:left w:val="none" w:sz="0" w:space="0" w:color="auto"/>
                        <w:bottom w:val="none" w:sz="0" w:space="0" w:color="auto"/>
                        <w:right w:val="none" w:sz="0" w:space="0" w:color="auto"/>
                      </w:divBdr>
                      <w:divsChild>
                        <w:div w:id="1296253353">
                          <w:marLeft w:val="0"/>
                          <w:marRight w:val="0"/>
                          <w:marTop w:val="0"/>
                          <w:marBottom w:val="0"/>
                          <w:divBdr>
                            <w:top w:val="none" w:sz="0" w:space="0" w:color="auto"/>
                            <w:left w:val="none" w:sz="0" w:space="0" w:color="auto"/>
                            <w:bottom w:val="none" w:sz="0" w:space="0" w:color="auto"/>
                            <w:right w:val="none" w:sz="0" w:space="0" w:color="auto"/>
                          </w:divBdr>
                          <w:divsChild>
                            <w:div w:id="1554390130">
                              <w:marLeft w:val="0"/>
                              <w:marRight w:val="0"/>
                              <w:marTop w:val="0"/>
                              <w:marBottom w:val="0"/>
                              <w:divBdr>
                                <w:top w:val="none" w:sz="0" w:space="0" w:color="auto"/>
                                <w:left w:val="none" w:sz="0" w:space="0" w:color="auto"/>
                                <w:bottom w:val="none" w:sz="0" w:space="0" w:color="auto"/>
                                <w:right w:val="none" w:sz="0" w:space="0" w:color="auto"/>
                              </w:divBdr>
                              <w:divsChild>
                                <w:div w:id="1944724361">
                                  <w:marLeft w:val="0"/>
                                  <w:marRight w:val="0"/>
                                  <w:marTop w:val="0"/>
                                  <w:marBottom w:val="0"/>
                                  <w:divBdr>
                                    <w:top w:val="none" w:sz="0" w:space="0" w:color="auto"/>
                                    <w:left w:val="none" w:sz="0" w:space="0" w:color="auto"/>
                                    <w:bottom w:val="none" w:sz="0" w:space="0" w:color="auto"/>
                                    <w:right w:val="none" w:sz="0" w:space="0" w:color="auto"/>
                                  </w:divBdr>
                                  <w:divsChild>
                                    <w:div w:id="18050335">
                                      <w:marLeft w:val="0"/>
                                      <w:marRight w:val="0"/>
                                      <w:marTop w:val="0"/>
                                      <w:marBottom w:val="240"/>
                                      <w:divBdr>
                                        <w:top w:val="none" w:sz="0" w:space="0" w:color="auto"/>
                                        <w:left w:val="none" w:sz="0" w:space="0" w:color="auto"/>
                                        <w:bottom w:val="none" w:sz="0" w:space="0" w:color="auto"/>
                                        <w:right w:val="none" w:sz="0" w:space="0" w:color="auto"/>
                                      </w:divBdr>
                                      <w:divsChild>
                                        <w:div w:id="48842280">
                                          <w:marLeft w:val="0"/>
                                          <w:marRight w:val="0"/>
                                          <w:marTop w:val="0"/>
                                          <w:marBottom w:val="0"/>
                                          <w:divBdr>
                                            <w:top w:val="none" w:sz="0" w:space="0" w:color="auto"/>
                                            <w:left w:val="none" w:sz="0" w:space="0" w:color="auto"/>
                                            <w:bottom w:val="none" w:sz="0" w:space="0" w:color="auto"/>
                                            <w:right w:val="none" w:sz="0" w:space="0" w:color="auto"/>
                                          </w:divBdr>
                                          <w:divsChild>
                                            <w:div w:id="718281073">
                                              <w:marLeft w:val="0"/>
                                              <w:marRight w:val="0"/>
                                              <w:marTop w:val="0"/>
                                              <w:marBottom w:val="0"/>
                                              <w:divBdr>
                                                <w:top w:val="none" w:sz="0" w:space="0" w:color="auto"/>
                                                <w:left w:val="none" w:sz="0" w:space="0" w:color="auto"/>
                                                <w:bottom w:val="none" w:sz="0" w:space="0" w:color="auto"/>
                                                <w:right w:val="none" w:sz="0" w:space="0" w:color="auto"/>
                                              </w:divBdr>
                                              <w:divsChild>
                                                <w:div w:id="1992440834">
                                                  <w:marLeft w:val="0"/>
                                                  <w:marRight w:val="0"/>
                                                  <w:marTop w:val="0"/>
                                                  <w:marBottom w:val="0"/>
                                                  <w:divBdr>
                                                    <w:top w:val="none" w:sz="0" w:space="0" w:color="auto"/>
                                                    <w:left w:val="none" w:sz="0" w:space="0" w:color="auto"/>
                                                    <w:bottom w:val="none" w:sz="0" w:space="0" w:color="auto"/>
                                                    <w:right w:val="none" w:sz="0" w:space="0" w:color="auto"/>
                                                  </w:divBdr>
                                                  <w:divsChild>
                                                    <w:div w:id="220480179">
                                                      <w:marLeft w:val="0"/>
                                                      <w:marRight w:val="0"/>
                                                      <w:marTop w:val="0"/>
                                                      <w:marBottom w:val="0"/>
                                                      <w:divBdr>
                                                        <w:top w:val="none" w:sz="0" w:space="0" w:color="auto"/>
                                                        <w:left w:val="none" w:sz="0" w:space="0" w:color="auto"/>
                                                        <w:bottom w:val="none" w:sz="0" w:space="0" w:color="auto"/>
                                                        <w:right w:val="none" w:sz="0" w:space="0" w:color="auto"/>
                                                      </w:divBdr>
                                                      <w:divsChild>
                                                        <w:div w:id="98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899132">
      <w:bodyDiv w:val="1"/>
      <w:marLeft w:val="0"/>
      <w:marRight w:val="0"/>
      <w:marTop w:val="0"/>
      <w:marBottom w:val="0"/>
      <w:divBdr>
        <w:top w:val="none" w:sz="0" w:space="0" w:color="auto"/>
        <w:left w:val="none" w:sz="0" w:space="0" w:color="auto"/>
        <w:bottom w:val="none" w:sz="0" w:space="0" w:color="auto"/>
        <w:right w:val="none" w:sz="0" w:space="0" w:color="auto"/>
      </w:divBdr>
      <w:divsChild>
        <w:div w:id="1299653093">
          <w:marLeft w:val="0"/>
          <w:marRight w:val="0"/>
          <w:marTop w:val="0"/>
          <w:marBottom w:val="0"/>
          <w:divBdr>
            <w:top w:val="none" w:sz="0" w:space="0" w:color="auto"/>
            <w:left w:val="none" w:sz="0" w:space="0" w:color="auto"/>
            <w:bottom w:val="none" w:sz="0" w:space="0" w:color="auto"/>
            <w:right w:val="none" w:sz="0" w:space="0" w:color="auto"/>
          </w:divBdr>
          <w:divsChild>
            <w:div w:id="832992660">
              <w:marLeft w:val="0"/>
              <w:marRight w:val="0"/>
              <w:marTop w:val="0"/>
              <w:marBottom w:val="0"/>
              <w:divBdr>
                <w:top w:val="none" w:sz="0" w:space="0" w:color="auto"/>
                <w:left w:val="none" w:sz="0" w:space="0" w:color="auto"/>
                <w:bottom w:val="none" w:sz="0" w:space="0" w:color="auto"/>
                <w:right w:val="none" w:sz="0" w:space="0" w:color="auto"/>
              </w:divBdr>
              <w:divsChild>
                <w:div w:id="999307279">
                  <w:marLeft w:val="0"/>
                  <w:marRight w:val="0"/>
                  <w:marTop w:val="0"/>
                  <w:marBottom w:val="0"/>
                  <w:divBdr>
                    <w:top w:val="none" w:sz="0" w:space="0" w:color="auto"/>
                    <w:left w:val="none" w:sz="0" w:space="0" w:color="auto"/>
                    <w:bottom w:val="none" w:sz="0" w:space="0" w:color="auto"/>
                    <w:right w:val="none" w:sz="0" w:space="0" w:color="auto"/>
                  </w:divBdr>
                  <w:divsChild>
                    <w:div w:id="277687918">
                      <w:marLeft w:val="0"/>
                      <w:marRight w:val="0"/>
                      <w:marTop w:val="0"/>
                      <w:marBottom w:val="0"/>
                      <w:divBdr>
                        <w:top w:val="none" w:sz="0" w:space="0" w:color="auto"/>
                        <w:left w:val="none" w:sz="0" w:space="0" w:color="auto"/>
                        <w:bottom w:val="none" w:sz="0" w:space="0" w:color="auto"/>
                        <w:right w:val="none" w:sz="0" w:space="0" w:color="auto"/>
                      </w:divBdr>
                      <w:divsChild>
                        <w:div w:id="18215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4118">
      <w:bodyDiv w:val="1"/>
      <w:marLeft w:val="0"/>
      <w:marRight w:val="0"/>
      <w:marTop w:val="0"/>
      <w:marBottom w:val="0"/>
      <w:divBdr>
        <w:top w:val="none" w:sz="0" w:space="0" w:color="auto"/>
        <w:left w:val="none" w:sz="0" w:space="0" w:color="auto"/>
        <w:bottom w:val="none" w:sz="0" w:space="0" w:color="auto"/>
        <w:right w:val="none" w:sz="0" w:space="0" w:color="auto"/>
      </w:divBdr>
      <w:divsChild>
        <w:div w:id="5181784">
          <w:marLeft w:val="0"/>
          <w:marRight w:val="0"/>
          <w:marTop w:val="0"/>
          <w:marBottom w:val="0"/>
          <w:divBdr>
            <w:top w:val="none" w:sz="0" w:space="0" w:color="auto"/>
            <w:left w:val="none" w:sz="0" w:space="0" w:color="auto"/>
            <w:bottom w:val="none" w:sz="0" w:space="0" w:color="auto"/>
            <w:right w:val="none" w:sz="0" w:space="0" w:color="auto"/>
          </w:divBdr>
          <w:divsChild>
            <w:div w:id="1312905272">
              <w:marLeft w:val="150"/>
              <w:marRight w:val="150"/>
              <w:marTop w:val="0"/>
              <w:marBottom w:val="0"/>
              <w:divBdr>
                <w:top w:val="none" w:sz="0" w:space="0" w:color="auto"/>
                <w:left w:val="none" w:sz="0" w:space="0" w:color="auto"/>
                <w:bottom w:val="none" w:sz="0" w:space="0" w:color="auto"/>
                <w:right w:val="none" w:sz="0" w:space="0" w:color="auto"/>
              </w:divBdr>
              <w:divsChild>
                <w:div w:id="1271085425">
                  <w:marLeft w:val="0"/>
                  <w:marRight w:val="0"/>
                  <w:marTop w:val="0"/>
                  <w:marBottom w:val="0"/>
                  <w:divBdr>
                    <w:top w:val="none" w:sz="0" w:space="0" w:color="auto"/>
                    <w:left w:val="none" w:sz="0" w:space="0" w:color="auto"/>
                    <w:bottom w:val="none" w:sz="0" w:space="0" w:color="auto"/>
                    <w:right w:val="none" w:sz="0" w:space="0" w:color="auto"/>
                  </w:divBdr>
                  <w:divsChild>
                    <w:div w:id="1131826620">
                      <w:marLeft w:val="0"/>
                      <w:marRight w:val="0"/>
                      <w:marTop w:val="0"/>
                      <w:marBottom w:val="0"/>
                      <w:divBdr>
                        <w:top w:val="none" w:sz="0" w:space="0" w:color="auto"/>
                        <w:left w:val="none" w:sz="0" w:space="0" w:color="auto"/>
                        <w:bottom w:val="none" w:sz="0" w:space="0" w:color="auto"/>
                        <w:right w:val="none" w:sz="0" w:space="0" w:color="auto"/>
                      </w:divBdr>
                      <w:divsChild>
                        <w:div w:id="694230617">
                          <w:marLeft w:val="0"/>
                          <w:marRight w:val="0"/>
                          <w:marTop w:val="0"/>
                          <w:marBottom w:val="0"/>
                          <w:divBdr>
                            <w:top w:val="none" w:sz="0" w:space="0" w:color="auto"/>
                            <w:left w:val="none" w:sz="0" w:space="0" w:color="auto"/>
                            <w:bottom w:val="none" w:sz="0" w:space="0" w:color="auto"/>
                            <w:right w:val="none" w:sz="0" w:space="0" w:color="auto"/>
                          </w:divBdr>
                          <w:divsChild>
                            <w:div w:id="1111391569">
                              <w:marLeft w:val="0"/>
                              <w:marRight w:val="0"/>
                              <w:marTop w:val="0"/>
                              <w:marBottom w:val="0"/>
                              <w:divBdr>
                                <w:top w:val="none" w:sz="0" w:space="0" w:color="auto"/>
                                <w:left w:val="none" w:sz="0" w:space="0" w:color="auto"/>
                                <w:bottom w:val="none" w:sz="0" w:space="0" w:color="auto"/>
                                <w:right w:val="none" w:sz="0" w:space="0" w:color="auto"/>
                              </w:divBdr>
                              <w:divsChild>
                                <w:div w:id="492181414">
                                  <w:marLeft w:val="0"/>
                                  <w:marRight w:val="0"/>
                                  <w:marTop w:val="0"/>
                                  <w:marBottom w:val="0"/>
                                  <w:divBdr>
                                    <w:top w:val="none" w:sz="0" w:space="0" w:color="auto"/>
                                    <w:left w:val="none" w:sz="0" w:space="0" w:color="auto"/>
                                    <w:bottom w:val="none" w:sz="0" w:space="0" w:color="auto"/>
                                    <w:right w:val="none" w:sz="0" w:space="0" w:color="auto"/>
                                  </w:divBdr>
                                  <w:divsChild>
                                    <w:div w:id="763261484">
                                      <w:marLeft w:val="0"/>
                                      <w:marRight w:val="0"/>
                                      <w:marTop w:val="0"/>
                                      <w:marBottom w:val="240"/>
                                      <w:divBdr>
                                        <w:top w:val="none" w:sz="0" w:space="0" w:color="auto"/>
                                        <w:left w:val="none" w:sz="0" w:space="0" w:color="auto"/>
                                        <w:bottom w:val="none" w:sz="0" w:space="0" w:color="auto"/>
                                        <w:right w:val="none" w:sz="0" w:space="0" w:color="auto"/>
                                      </w:divBdr>
                                      <w:divsChild>
                                        <w:div w:id="188569237">
                                          <w:marLeft w:val="0"/>
                                          <w:marRight w:val="0"/>
                                          <w:marTop w:val="0"/>
                                          <w:marBottom w:val="0"/>
                                          <w:divBdr>
                                            <w:top w:val="none" w:sz="0" w:space="0" w:color="auto"/>
                                            <w:left w:val="none" w:sz="0" w:space="0" w:color="auto"/>
                                            <w:bottom w:val="none" w:sz="0" w:space="0" w:color="auto"/>
                                            <w:right w:val="none" w:sz="0" w:space="0" w:color="auto"/>
                                          </w:divBdr>
                                          <w:divsChild>
                                            <w:div w:id="1429428614">
                                              <w:marLeft w:val="0"/>
                                              <w:marRight w:val="0"/>
                                              <w:marTop w:val="0"/>
                                              <w:marBottom w:val="0"/>
                                              <w:divBdr>
                                                <w:top w:val="none" w:sz="0" w:space="0" w:color="auto"/>
                                                <w:left w:val="none" w:sz="0" w:space="0" w:color="auto"/>
                                                <w:bottom w:val="none" w:sz="0" w:space="0" w:color="auto"/>
                                                <w:right w:val="none" w:sz="0" w:space="0" w:color="auto"/>
                                              </w:divBdr>
                                              <w:divsChild>
                                                <w:div w:id="1885946883">
                                                  <w:marLeft w:val="0"/>
                                                  <w:marRight w:val="0"/>
                                                  <w:marTop w:val="0"/>
                                                  <w:marBottom w:val="0"/>
                                                  <w:divBdr>
                                                    <w:top w:val="none" w:sz="0" w:space="0" w:color="auto"/>
                                                    <w:left w:val="none" w:sz="0" w:space="0" w:color="auto"/>
                                                    <w:bottom w:val="none" w:sz="0" w:space="0" w:color="auto"/>
                                                    <w:right w:val="none" w:sz="0" w:space="0" w:color="auto"/>
                                                  </w:divBdr>
                                                  <w:divsChild>
                                                    <w:div w:id="191571877">
                                                      <w:marLeft w:val="0"/>
                                                      <w:marRight w:val="0"/>
                                                      <w:marTop w:val="0"/>
                                                      <w:marBottom w:val="0"/>
                                                      <w:divBdr>
                                                        <w:top w:val="none" w:sz="0" w:space="0" w:color="auto"/>
                                                        <w:left w:val="none" w:sz="0" w:space="0" w:color="auto"/>
                                                        <w:bottom w:val="none" w:sz="0" w:space="0" w:color="auto"/>
                                                        <w:right w:val="none" w:sz="0" w:space="0" w:color="auto"/>
                                                      </w:divBdr>
                                                      <w:divsChild>
                                                        <w:div w:id="9742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613101">
      <w:bodyDiv w:val="1"/>
      <w:marLeft w:val="2550"/>
      <w:marRight w:val="2550"/>
      <w:marTop w:val="450"/>
      <w:marBottom w:val="450"/>
      <w:divBdr>
        <w:top w:val="none" w:sz="0" w:space="0" w:color="auto"/>
        <w:left w:val="none" w:sz="0" w:space="0" w:color="auto"/>
        <w:bottom w:val="none" w:sz="0" w:space="0" w:color="auto"/>
        <w:right w:val="none" w:sz="0" w:space="0" w:color="auto"/>
      </w:divBdr>
      <w:divsChild>
        <w:div w:id="20992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unctuated_equilibrium" TargetMode="External"/><Relationship Id="rId18" Type="http://schemas.openxmlformats.org/officeDocument/2006/relationships/hyperlink" Target="http://www.thethirdwayofevolution.com/people/view/bernd-rosslenbroich" TargetMode="External"/><Relationship Id="rId26" Type="http://schemas.openxmlformats.org/officeDocument/2006/relationships/hyperlink" Target="https://en.wikipedia.org/wiki/David_Elliot_Loye" TargetMode="External"/><Relationship Id="rId39" Type="http://schemas.openxmlformats.org/officeDocument/2006/relationships/hyperlink" Target="http://forskning.no/marinbiologi-dna/2008/02/krakebollen-er-kartlagt" TargetMode="External"/><Relationship Id="rId21" Type="http://schemas.openxmlformats.org/officeDocument/2006/relationships/hyperlink" Target="https://en.wikipedia.org/wiki/Louis_Bolk" TargetMode="External"/><Relationship Id="rId34" Type="http://schemas.openxmlformats.org/officeDocument/2006/relationships/hyperlink" Target="https://en.wikipedia.org/wiki/Hox_gene" TargetMode="External"/><Relationship Id="rId42" Type="http://schemas.openxmlformats.org/officeDocument/2006/relationships/hyperlink" Target="http://rolfkenneth.no/Aum_Martinus.html" TargetMode="External"/><Relationship Id="rId47" Type="http://schemas.openxmlformats.org/officeDocument/2006/relationships/hyperlink" Target="http://www.nyhetsspeilet.no/2011/04/ian-stevenson-1918-2007-reinkarnasjonsforskningens-far/" TargetMode="External"/><Relationship Id="rId50" Type="http://schemas.openxmlformats.org/officeDocument/2006/relationships/hyperlink" Target="http://forskning.no/marinbiologi-dna/2008/02/krakebollen-er-kartlagt" TargetMode="Externa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en.wikipedia.org/wiki/Just-so_story" TargetMode="External"/><Relationship Id="rId29" Type="http://schemas.openxmlformats.org/officeDocument/2006/relationships/hyperlink" Target="https://en.wikipedia.org/wiki/Phylum" TargetMode="External"/><Relationship Id="rId11" Type="http://schemas.openxmlformats.org/officeDocument/2006/relationships/hyperlink" Target="https://no.wikipedia.org/wiki/Naturalisme_(filosofi)" TargetMode="External"/><Relationship Id="rId24" Type="http://schemas.openxmlformats.org/officeDocument/2006/relationships/hyperlink" Target="https://www.amazon.com/Growing-Young-2nd-Ashley-Montagu/dp/089789166X/ref=sr_1_4?ie=UTF8&amp;qid=1497867573&amp;sr=8-4&amp;keywords=Growing+Young" TargetMode="External"/><Relationship Id="rId32" Type="http://schemas.openxmlformats.org/officeDocument/2006/relationships/image" Target="media/image3.png"/><Relationship Id="rId37" Type="http://schemas.openxmlformats.org/officeDocument/2006/relationships/image" Target="media/image6.jpeg"/><Relationship Id="rId40" Type="http://schemas.openxmlformats.org/officeDocument/2006/relationships/hyperlink" Target="http://forskning.no/2008/02/koraller-kompliserte-som-mennesker" TargetMode="External"/><Relationship Id="rId45" Type="http://schemas.openxmlformats.org/officeDocument/2006/relationships/hyperlink" Target="https://en.wikipedia.org/wiki/Genetic_engineering" TargetMode="External"/><Relationship Id="rId53" Type="http://schemas.openxmlformats.org/officeDocument/2006/relationships/hyperlink" Target="http://www.paradigmeskifte.nu/2017/02/ny-bok-av-trond-skaftnesmo/" TargetMode="External"/><Relationship Id="rId5" Type="http://schemas.openxmlformats.org/officeDocument/2006/relationships/footnotes" Target="footnotes.xml"/><Relationship Id="rId10" Type="http://schemas.openxmlformats.org/officeDocument/2006/relationships/hyperlink" Target="http://www.paradigmeskifte.nu/2017/02/ny-bok-av-trond-skaftnesmo/" TargetMode="External"/><Relationship Id="rId19" Type="http://schemas.openxmlformats.org/officeDocument/2006/relationships/hyperlink" Target="http://selforganizationbiology2011.ias-research.net/files/2011/04/autonomy-bp-2009.pdf" TargetMode="External"/><Relationship Id="rId31" Type="http://schemas.openxmlformats.org/officeDocument/2006/relationships/hyperlink" Target="https://no.wikipedia.org/wiki/Virveldyr" TargetMode="External"/><Relationship Id="rId44" Type="http://schemas.openxmlformats.org/officeDocument/2006/relationships/hyperlink" Target="http://rolfkenneth.no/Nat_EvoBio.html" TargetMode="External"/><Relationship Id="rId52" Type="http://schemas.openxmlformats.org/officeDocument/2006/relationships/hyperlink" Target="http://rolfkenneth.no/Nat_EvoBio.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n.wikipedia.org/wiki/Causality" TargetMode="External"/><Relationship Id="rId22" Type="http://schemas.openxmlformats.org/officeDocument/2006/relationships/hyperlink" Target="https://en.wikipedia.org/wiki/Neoteny" TargetMode="External"/><Relationship Id="rId27" Type="http://schemas.openxmlformats.org/officeDocument/2006/relationships/hyperlink" Target="http://www.davidloye.com/" TargetMode="External"/><Relationship Id="rId30" Type="http://schemas.openxmlformats.org/officeDocument/2006/relationships/hyperlink" Target="https://en.wikipedia.org/wiki/Body_plan" TargetMode="External"/><Relationship Id="rId35" Type="http://schemas.openxmlformats.org/officeDocument/2006/relationships/image" Target="media/image4.png"/><Relationship Id="rId43" Type="http://schemas.openxmlformats.org/officeDocument/2006/relationships/hyperlink" Target="https://en.wikipedia.org/wiki/Intelligent_design" TargetMode="External"/><Relationship Id="rId48" Type="http://schemas.openxmlformats.org/officeDocument/2006/relationships/hyperlink" Target="http://rolfkenneth.no/Aum_Grof.html" TargetMode="External"/><Relationship Id="rId56" Type="http://schemas.openxmlformats.org/officeDocument/2006/relationships/theme" Target="theme/theme1.xml"/><Relationship Id="rId8" Type="http://schemas.openxmlformats.org/officeDocument/2006/relationships/hyperlink" Target="https://no.wikipedia.org/wiki/Trond_Skaftnesmo" TargetMode="External"/><Relationship Id="rId51" Type="http://schemas.openxmlformats.org/officeDocument/2006/relationships/hyperlink" Target="http://forskning.no/2008/02/koraller-kompliserte-som-mennesker" TargetMode="External"/><Relationship Id="rId3" Type="http://schemas.openxmlformats.org/officeDocument/2006/relationships/settings" Target="settings.xml"/><Relationship Id="rId12" Type="http://schemas.openxmlformats.org/officeDocument/2006/relationships/hyperlink" Target="https://no.wikipedia.org/wiki/Den_kambriske_eksplosjon" TargetMode="External"/><Relationship Id="rId17" Type="http://schemas.openxmlformats.org/officeDocument/2006/relationships/hyperlink" Target="https://www.amazon.com/Origin-Autonomy-Transitions-Evolution-Philosophy/dp/3319041401/ref=sr_1_1/141-3873404-8705310?s=books&amp;ie=UTF8&amp;qid=1497866421&amp;sr=1-1" TargetMode="External"/><Relationship Id="rId25" Type="http://schemas.openxmlformats.org/officeDocument/2006/relationships/hyperlink" Target="https://www.amazon.co.uk/Developmental-Dynamics-Humans-Other-Primates/dp/0932776299/ref=sr_1_1/258-3800594-7595536?s=books&amp;ie=UTF8&amp;qid=1497871941&amp;sr=1-1" TargetMode="External"/><Relationship Id="rId33" Type="http://schemas.openxmlformats.org/officeDocument/2006/relationships/hyperlink" Target="https://en.wikipedia.org/wiki/Epigenetics" TargetMode="External"/><Relationship Id="rId38" Type="http://schemas.openxmlformats.org/officeDocument/2006/relationships/hyperlink" Target="https://en.wikipedia.org/wiki/Strongylocentrotus_purpuratus" TargetMode="External"/><Relationship Id="rId46" Type="http://schemas.openxmlformats.org/officeDocument/2006/relationships/hyperlink" Target="http://www.rolfkenneth.no/ET-V_Zeta.html" TargetMode="External"/><Relationship Id="rId20" Type="http://schemas.openxmlformats.org/officeDocument/2006/relationships/hyperlink" Target="https://en.wikipedia.org/wiki/Adaptationism" TargetMode="External"/><Relationship Id="rId41" Type="http://schemas.openxmlformats.org/officeDocument/2006/relationships/hyperlink" Target="http://www.rolfkenneth.no/ET-V-Kornsirkelmysteriet.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Orthogenesis" TargetMode="External"/><Relationship Id="rId23" Type="http://schemas.openxmlformats.org/officeDocument/2006/relationships/hyperlink" Target="https://www.amazon.com/Ever-Since-Darwin-Reflections-Natural/dp/0393308189/ref=sr_1_1?ie=UTF8&amp;qid=1498044769&amp;sr=8-1&amp;keywords=ever+since+darwin+reflections+in+natural+history" TargetMode="External"/><Relationship Id="rId28" Type="http://schemas.openxmlformats.org/officeDocument/2006/relationships/hyperlink" Target="https://en.wikipedia.org/wiki/Cambrian_explosion" TargetMode="External"/><Relationship Id="rId36" Type="http://schemas.openxmlformats.org/officeDocument/2006/relationships/image" Target="media/image5.jpg"/><Relationship Id="rId49" Type="http://schemas.openxmlformats.org/officeDocument/2006/relationships/hyperlink" Target="http://forskning.no/evolusjon-store-vitenskapsfolk/2008/02/vare-eldste-ge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5459</Words>
  <Characters>28936</Characters>
  <Application>Microsoft Office Word</Application>
  <DocSecurity>0</DocSecurity>
  <Lines>241</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Lund</cp:lastModifiedBy>
  <cp:revision>2</cp:revision>
  <dcterms:created xsi:type="dcterms:W3CDTF">2017-06-30T16:39:00Z</dcterms:created>
  <dcterms:modified xsi:type="dcterms:W3CDTF">2017-06-30T16:39:00Z</dcterms:modified>
</cp:coreProperties>
</file>